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B4" w:rsidRDefault="006967B4" w:rsidP="006967B4">
      <w:pPr>
        <w:pStyle w:val="1"/>
        <w:shd w:val="clear" w:color="auto" w:fill="auto"/>
        <w:spacing w:line="240" w:lineRule="auto"/>
        <w:ind w:firstLine="709"/>
        <w:jc w:val="center"/>
      </w:pPr>
      <w:r>
        <w:rPr>
          <w:rStyle w:val="a6"/>
          <w:b/>
          <w:bCs/>
        </w:rPr>
        <w:t>ИЗВЕЩЕНИЕ О ПРОВЕДЕНИИ АУКЦИОНА</w:t>
      </w:r>
    </w:p>
    <w:p w:rsidR="006967B4" w:rsidRDefault="006967B4" w:rsidP="006967B4">
      <w:pPr>
        <w:pStyle w:val="21"/>
        <w:shd w:val="clear" w:color="auto" w:fill="auto"/>
        <w:tabs>
          <w:tab w:val="left" w:pos="944"/>
          <w:tab w:val="left" w:pos="3955"/>
        </w:tabs>
        <w:spacing w:before="0" w:after="0" w:line="240" w:lineRule="auto"/>
        <w:ind w:firstLine="709"/>
        <w:contextualSpacing/>
        <w:rPr>
          <w:rStyle w:val="23"/>
          <w:b w:val="0"/>
          <w:bCs w:val="0"/>
          <w:color w:val="auto"/>
          <w:sz w:val="24"/>
          <w:szCs w:val="24"/>
        </w:rPr>
      </w:pPr>
    </w:p>
    <w:p w:rsidR="006967B4" w:rsidRDefault="006967B4" w:rsidP="006967B4">
      <w:pPr>
        <w:pStyle w:val="21"/>
        <w:numPr>
          <w:ilvl w:val="0"/>
          <w:numId w:val="1"/>
        </w:numPr>
        <w:shd w:val="clear" w:color="auto" w:fill="auto"/>
        <w:tabs>
          <w:tab w:val="left" w:pos="944"/>
          <w:tab w:val="left" w:pos="3955"/>
        </w:tabs>
        <w:spacing w:before="0" w:after="0" w:line="240" w:lineRule="auto"/>
        <w:ind w:firstLine="709"/>
        <w:contextualSpacing/>
      </w:pPr>
      <w:r>
        <w:rPr>
          <w:rStyle w:val="23"/>
          <w:sz w:val="24"/>
          <w:szCs w:val="24"/>
        </w:rPr>
        <w:t>Организатор аукциона:</w:t>
      </w:r>
      <w:r>
        <w:rPr>
          <w:rStyle w:val="23"/>
          <w:b w:val="0"/>
          <w:sz w:val="24"/>
          <w:szCs w:val="24"/>
        </w:rPr>
        <w:tab/>
      </w:r>
      <w:r w:rsidR="00372F46">
        <w:rPr>
          <w:sz w:val="24"/>
          <w:szCs w:val="24"/>
        </w:rPr>
        <w:t>Администрация рабочего поселка (поселка городского типа) Экимчан</w:t>
      </w:r>
    </w:p>
    <w:p w:rsidR="00987FB6" w:rsidRDefault="00987FB6" w:rsidP="00525CBD">
      <w:pPr>
        <w:pStyle w:val="21"/>
        <w:numPr>
          <w:ilvl w:val="8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        </w:t>
      </w:r>
      <w:r w:rsidR="00525CBD">
        <w:rPr>
          <w:rStyle w:val="23"/>
          <w:sz w:val="24"/>
          <w:szCs w:val="24"/>
        </w:rPr>
        <w:t>2.</w:t>
      </w:r>
      <w:r w:rsidR="006967B4">
        <w:rPr>
          <w:rStyle w:val="23"/>
          <w:sz w:val="24"/>
          <w:szCs w:val="24"/>
        </w:rPr>
        <w:t>Форма торгов:</w:t>
      </w:r>
      <w:r w:rsidR="006967B4">
        <w:rPr>
          <w:rStyle w:val="23"/>
          <w:b w:val="0"/>
          <w:sz w:val="24"/>
          <w:szCs w:val="24"/>
        </w:rPr>
        <w:t xml:space="preserve"> </w:t>
      </w:r>
      <w:r w:rsidR="006967B4">
        <w:rPr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6967B4" w:rsidRPr="00987FB6" w:rsidRDefault="00987FB6" w:rsidP="00525CBD">
      <w:pPr>
        <w:pStyle w:val="21"/>
        <w:numPr>
          <w:ilvl w:val="8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        </w:t>
      </w:r>
      <w:r w:rsidR="00525CBD" w:rsidRPr="00987FB6">
        <w:rPr>
          <w:rStyle w:val="23"/>
          <w:sz w:val="24"/>
          <w:szCs w:val="24"/>
        </w:rPr>
        <w:t>3.</w:t>
      </w:r>
      <w:r w:rsidR="006967B4" w:rsidRPr="00987FB6">
        <w:rPr>
          <w:rStyle w:val="23"/>
          <w:sz w:val="24"/>
          <w:szCs w:val="24"/>
        </w:rPr>
        <w:t>Адрес организатора аукциона</w:t>
      </w:r>
      <w:r w:rsidR="006967B4" w:rsidRPr="00987FB6">
        <w:rPr>
          <w:rStyle w:val="23"/>
          <w:b w:val="0"/>
          <w:sz w:val="24"/>
          <w:szCs w:val="24"/>
        </w:rPr>
        <w:t xml:space="preserve">: </w:t>
      </w:r>
      <w:r w:rsidR="006967B4" w:rsidRPr="00987FB6">
        <w:rPr>
          <w:sz w:val="24"/>
          <w:szCs w:val="24"/>
        </w:rPr>
        <w:t>676560, Амурская область, Селемджинский район, пг</w:t>
      </w:r>
      <w:r w:rsidR="00372F46" w:rsidRPr="00987FB6">
        <w:rPr>
          <w:sz w:val="24"/>
          <w:szCs w:val="24"/>
        </w:rPr>
        <w:t>т. Экимчан, ул. Комсомольская, 6</w:t>
      </w:r>
      <w:r w:rsidR="006967B4" w:rsidRPr="00987FB6">
        <w:rPr>
          <w:sz w:val="24"/>
          <w:szCs w:val="24"/>
        </w:rPr>
        <w:t xml:space="preserve">, </w:t>
      </w:r>
      <w:r w:rsidR="00372F46" w:rsidRPr="00987FB6">
        <w:rPr>
          <w:sz w:val="24"/>
          <w:szCs w:val="24"/>
        </w:rPr>
        <w:t>Администрация рабочего поселка (поселка городского типа) Экимчан</w:t>
      </w:r>
      <w:r w:rsidR="006967B4" w:rsidRPr="00987FB6">
        <w:rPr>
          <w:sz w:val="24"/>
          <w:szCs w:val="24"/>
        </w:rPr>
        <w:t xml:space="preserve">, официальный сайт администрации </w:t>
      </w:r>
      <w:r w:rsidR="00372F46" w:rsidRPr="00987FB6">
        <w:rPr>
          <w:sz w:val="24"/>
          <w:szCs w:val="24"/>
        </w:rPr>
        <w:t>рабочего поселка (поселка городского типа) Экимчан</w:t>
      </w:r>
      <w:r w:rsidR="006967B4" w:rsidRPr="00987FB6">
        <w:rPr>
          <w:sz w:val="24"/>
          <w:szCs w:val="24"/>
        </w:rPr>
        <w:t xml:space="preserve"> </w:t>
      </w:r>
      <w:r w:rsidR="00372F46" w:rsidRPr="00372F46">
        <w:t>http://admekimchan.ru</w:t>
      </w:r>
      <w:r w:rsidR="00372F46">
        <w:t>.</w:t>
      </w:r>
    </w:p>
    <w:p w:rsidR="006967B4" w:rsidRPr="00705B46" w:rsidRDefault="00987FB6" w:rsidP="00525CBD">
      <w:pPr>
        <w:pStyle w:val="21"/>
        <w:shd w:val="clear" w:color="auto" w:fill="auto"/>
        <w:tabs>
          <w:tab w:val="left" w:pos="963"/>
          <w:tab w:val="left" w:pos="8045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987FB6">
        <w:rPr>
          <w:b/>
          <w:sz w:val="24"/>
          <w:szCs w:val="24"/>
        </w:rPr>
        <w:t xml:space="preserve">           </w:t>
      </w:r>
      <w:r w:rsidR="00525CBD" w:rsidRPr="00987FB6">
        <w:rPr>
          <w:b/>
          <w:sz w:val="24"/>
          <w:szCs w:val="24"/>
        </w:rPr>
        <w:t>4</w:t>
      </w:r>
      <w:r w:rsidR="00525CBD">
        <w:rPr>
          <w:sz w:val="24"/>
          <w:szCs w:val="24"/>
        </w:rPr>
        <w:t>.</w:t>
      </w:r>
      <w:r w:rsidR="006967B4">
        <w:rPr>
          <w:sz w:val="24"/>
          <w:szCs w:val="24"/>
        </w:rPr>
        <w:t xml:space="preserve">Решение уполномоченного органа о проведении </w:t>
      </w:r>
      <w:r w:rsidR="006967B4" w:rsidRPr="00705B46">
        <w:rPr>
          <w:sz w:val="24"/>
          <w:szCs w:val="24"/>
        </w:rPr>
        <w:t xml:space="preserve">аукциона: </w:t>
      </w:r>
      <w:r w:rsidR="006967B4" w:rsidRPr="00705B46">
        <w:rPr>
          <w:rStyle w:val="23"/>
          <w:sz w:val="24"/>
          <w:szCs w:val="24"/>
        </w:rPr>
        <w:t xml:space="preserve">постановление </w:t>
      </w:r>
      <w:r w:rsidR="00372F46" w:rsidRPr="00372F46">
        <w:rPr>
          <w:b/>
          <w:sz w:val="24"/>
          <w:szCs w:val="24"/>
        </w:rPr>
        <w:t xml:space="preserve">Администрация рабочего поселка (поселка городского типа) Экимчан </w:t>
      </w:r>
      <w:r w:rsidR="006967B4" w:rsidRPr="00705B4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23.11</w:t>
      </w:r>
      <w:r w:rsidR="00372F46">
        <w:rPr>
          <w:b/>
          <w:sz w:val="24"/>
          <w:szCs w:val="24"/>
        </w:rPr>
        <w:t>.2020</w:t>
      </w:r>
      <w:r w:rsidR="006967B4" w:rsidRPr="0001573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161</w:t>
      </w:r>
      <w:r w:rsidR="00EB31A6">
        <w:rPr>
          <w:rStyle w:val="318pt"/>
          <w:rFonts w:ascii="Times New Roman" w:hAnsi="Times New Roman" w:cs="Times New Roman"/>
          <w:bCs/>
          <w:i w:val="0"/>
          <w:iCs w:val="0"/>
          <w:spacing w:val="-10"/>
          <w:sz w:val="24"/>
          <w:szCs w:val="24"/>
          <w:u w:val="none"/>
          <w:lang w:val="ru-RU" w:eastAsia="ru-RU" w:bidi="ru-RU"/>
        </w:rPr>
        <w:t xml:space="preserve"> </w:t>
      </w:r>
      <w:r w:rsidR="006967B4" w:rsidRPr="00705B46">
        <w:rPr>
          <w:rStyle w:val="318pt"/>
          <w:rFonts w:ascii="Times New Roman" w:hAnsi="Times New Roman" w:cs="Times New Roman"/>
          <w:bCs/>
          <w:i w:val="0"/>
          <w:iCs w:val="0"/>
          <w:spacing w:val="-10"/>
          <w:sz w:val="24"/>
          <w:szCs w:val="24"/>
          <w:u w:val="none"/>
          <w:lang w:val="ru-RU" w:eastAsia="ru-RU" w:bidi="ru-RU"/>
        </w:rPr>
        <w:t>«</w:t>
      </w:r>
      <w:r w:rsidR="006967B4" w:rsidRPr="00705B46">
        <w:rPr>
          <w:rStyle w:val="318pt"/>
          <w:rFonts w:ascii="Times New Roman" w:hAnsi="Times New Roman" w:cs="Times New Roman"/>
          <w:b/>
          <w:bCs/>
          <w:i w:val="0"/>
          <w:iCs w:val="0"/>
          <w:spacing w:val="-10"/>
          <w:sz w:val="24"/>
          <w:szCs w:val="24"/>
          <w:u w:val="none"/>
          <w:lang w:val="ru-RU" w:eastAsia="ru-RU" w:bidi="ru-RU"/>
        </w:rPr>
        <w:t>О</w:t>
      </w:r>
      <w:r w:rsidR="00705B46" w:rsidRPr="00705B46">
        <w:rPr>
          <w:rStyle w:val="318pt"/>
          <w:rFonts w:ascii="Times New Roman" w:hAnsi="Times New Roman" w:cs="Times New Roman"/>
          <w:bCs/>
          <w:i w:val="0"/>
          <w:iCs w:val="0"/>
          <w:spacing w:val="-10"/>
          <w:sz w:val="24"/>
          <w:szCs w:val="24"/>
          <w:u w:val="none"/>
          <w:lang w:val="ru-RU" w:eastAsia="ru-RU" w:bidi="ru-RU"/>
        </w:rPr>
        <w:t xml:space="preserve"> </w:t>
      </w:r>
      <w:r w:rsidR="006967B4" w:rsidRPr="00705B46">
        <w:rPr>
          <w:b/>
          <w:sz w:val="24"/>
          <w:szCs w:val="24"/>
        </w:rPr>
        <w:t>проведении аукциона на право заключения договоров аренды земельных участков, государственная собственность на которые не разграничена».</w:t>
      </w:r>
    </w:p>
    <w:p w:rsidR="006967B4" w:rsidRDefault="00987FB6" w:rsidP="00987FB6">
      <w:pPr>
        <w:pStyle w:val="21"/>
        <w:shd w:val="clear" w:color="auto" w:fill="auto"/>
        <w:tabs>
          <w:tab w:val="left" w:pos="925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        5.</w:t>
      </w:r>
      <w:r w:rsidR="006967B4">
        <w:rPr>
          <w:rStyle w:val="23"/>
          <w:sz w:val="24"/>
          <w:szCs w:val="24"/>
        </w:rPr>
        <w:t xml:space="preserve">Дата, время и место проведения аукциона: </w:t>
      </w:r>
      <w:r w:rsidR="00E51B55">
        <w:rPr>
          <w:rStyle w:val="23"/>
          <w:sz w:val="24"/>
          <w:szCs w:val="24"/>
        </w:rPr>
        <w:t>28.12</w:t>
      </w:r>
      <w:r w:rsidR="00372F46">
        <w:rPr>
          <w:rStyle w:val="23"/>
          <w:sz w:val="24"/>
          <w:szCs w:val="24"/>
        </w:rPr>
        <w:t>.2020</w:t>
      </w:r>
      <w:r w:rsidR="006967B4">
        <w:rPr>
          <w:rStyle w:val="23"/>
          <w:sz w:val="24"/>
          <w:szCs w:val="24"/>
        </w:rPr>
        <w:t xml:space="preserve"> в </w:t>
      </w:r>
      <w:r w:rsidR="00062310">
        <w:rPr>
          <w:rStyle w:val="23"/>
          <w:sz w:val="24"/>
          <w:szCs w:val="24"/>
        </w:rPr>
        <w:t>10.0</w:t>
      </w:r>
      <w:r w:rsidR="006967B4">
        <w:rPr>
          <w:rStyle w:val="23"/>
          <w:sz w:val="24"/>
          <w:szCs w:val="24"/>
        </w:rPr>
        <w:t>0 часов</w:t>
      </w:r>
      <w:r w:rsidR="006967B4">
        <w:rPr>
          <w:rStyle w:val="23"/>
          <w:b w:val="0"/>
          <w:sz w:val="24"/>
          <w:szCs w:val="24"/>
        </w:rPr>
        <w:t xml:space="preserve"> </w:t>
      </w:r>
      <w:r w:rsidR="006967B4">
        <w:rPr>
          <w:sz w:val="24"/>
          <w:szCs w:val="24"/>
        </w:rPr>
        <w:t>по местному времени, Амурская область, Селемджинский район, пг</w:t>
      </w:r>
      <w:r w:rsidR="00372F46">
        <w:rPr>
          <w:sz w:val="24"/>
          <w:szCs w:val="24"/>
        </w:rPr>
        <w:t>т. Экимчан, ул. Комсомольская, 6</w:t>
      </w:r>
      <w:r w:rsidR="006967B4">
        <w:rPr>
          <w:sz w:val="24"/>
          <w:szCs w:val="24"/>
        </w:rPr>
        <w:t xml:space="preserve">, </w:t>
      </w:r>
      <w:r w:rsidR="00372F46" w:rsidRPr="00372F46">
        <w:rPr>
          <w:sz w:val="24"/>
          <w:szCs w:val="24"/>
        </w:rPr>
        <w:t>Администрация рабочего поселка (поселка городского типа) Экимчан</w:t>
      </w:r>
      <w:r w:rsidR="006967B4">
        <w:rPr>
          <w:sz w:val="24"/>
          <w:szCs w:val="24"/>
        </w:rPr>
        <w:t>.</w:t>
      </w:r>
    </w:p>
    <w:p w:rsidR="006967B4" w:rsidRDefault="00E51B55" w:rsidP="00E51B55">
      <w:pPr>
        <w:pStyle w:val="32"/>
        <w:keepNext/>
        <w:keepLines/>
        <w:shd w:val="clear" w:color="auto" w:fill="auto"/>
        <w:tabs>
          <w:tab w:val="left" w:pos="958"/>
        </w:tabs>
        <w:spacing w:after="0" w:line="240" w:lineRule="auto"/>
        <w:ind w:firstLine="0"/>
        <w:contextualSpacing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 xml:space="preserve">           6.</w:t>
      </w:r>
      <w:r w:rsidR="006967B4">
        <w:rPr>
          <w:sz w:val="24"/>
          <w:szCs w:val="24"/>
        </w:rPr>
        <w:t>Предмет аукциона:</w:t>
      </w:r>
      <w:bookmarkEnd w:id="0"/>
    </w:p>
    <w:p w:rsidR="008A3CFC" w:rsidRDefault="006967B4" w:rsidP="008A3CFC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10"/>
          <w:sz w:val="24"/>
          <w:szCs w:val="24"/>
        </w:rPr>
        <w:t xml:space="preserve">ЛОТ </w:t>
      </w:r>
      <w:r>
        <w:rPr>
          <w:rStyle w:val="24"/>
        </w:rPr>
        <w:t xml:space="preserve">№ </w:t>
      </w:r>
      <w:r>
        <w:rPr>
          <w:rStyle w:val="210"/>
          <w:sz w:val="24"/>
          <w:szCs w:val="24"/>
        </w:rPr>
        <w:t>1:</w:t>
      </w:r>
      <w:r>
        <w:rPr>
          <w:rStyle w:val="23"/>
          <w:b w:val="0"/>
          <w:sz w:val="24"/>
          <w:szCs w:val="24"/>
        </w:rPr>
        <w:t xml:space="preserve"> </w:t>
      </w:r>
      <w:r w:rsidR="008A3CFC">
        <w:rPr>
          <w:sz w:val="24"/>
          <w:szCs w:val="24"/>
        </w:rPr>
        <w:t>право заключения договора аренды земельного участка с кадастровым номером 28:22:</w:t>
      </w:r>
      <w:r w:rsidR="00E51B55">
        <w:rPr>
          <w:sz w:val="24"/>
          <w:szCs w:val="24"/>
        </w:rPr>
        <w:t>010521:175</w:t>
      </w:r>
    </w:p>
    <w:p w:rsidR="008A3CFC" w:rsidRDefault="008A3CFC" w:rsidP="008A3CFC">
      <w:pPr>
        <w:pStyle w:val="31"/>
        <w:shd w:val="clear" w:color="auto" w:fill="auto"/>
        <w:tabs>
          <w:tab w:val="left" w:pos="6794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Местоположение, границы земельного участка:</w:t>
      </w:r>
      <w:r>
        <w:rPr>
          <w:b w:val="0"/>
          <w:sz w:val="24"/>
          <w:szCs w:val="24"/>
        </w:rPr>
        <w:t xml:space="preserve"> </w:t>
      </w:r>
      <w:r>
        <w:rPr>
          <w:rStyle w:val="33"/>
          <w:sz w:val="24"/>
          <w:szCs w:val="24"/>
        </w:rPr>
        <w:t xml:space="preserve">РФ. Амурская область, </w:t>
      </w:r>
      <w:r>
        <w:rPr>
          <w:b w:val="0"/>
          <w:sz w:val="24"/>
          <w:szCs w:val="24"/>
        </w:rPr>
        <w:t xml:space="preserve">Селемджинский район, </w:t>
      </w:r>
      <w:proofErr w:type="spellStart"/>
      <w:r w:rsidR="00525CBD">
        <w:rPr>
          <w:b w:val="0"/>
          <w:sz w:val="24"/>
          <w:szCs w:val="24"/>
        </w:rPr>
        <w:t>пгт</w:t>
      </w:r>
      <w:proofErr w:type="spellEnd"/>
      <w:r w:rsidR="00525CBD">
        <w:rPr>
          <w:b w:val="0"/>
          <w:sz w:val="24"/>
          <w:szCs w:val="24"/>
        </w:rPr>
        <w:t xml:space="preserve">. </w:t>
      </w:r>
      <w:r w:rsidR="00155FC9">
        <w:rPr>
          <w:b w:val="0"/>
          <w:sz w:val="24"/>
          <w:szCs w:val="24"/>
        </w:rPr>
        <w:t>Экимчан</w:t>
      </w:r>
      <w:r w:rsidR="00E51B55">
        <w:rPr>
          <w:b w:val="0"/>
          <w:sz w:val="24"/>
          <w:szCs w:val="24"/>
        </w:rPr>
        <w:t>, ул. Геологическая</w:t>
      </w:r>
    </w:p>
    <w:p w:rsidR="008A3CFC" w:rsidRDefault="008A3CFC" w:rsidP="008A3CFC">
      <w:pPr>
        <w:pStyle w:val="3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Площадь земельного участка:</w:t>
      </w:r>
      <w:r>
        <w:rPr>
          <w:b w:val="0"/>
          <w:sz w:val="24"/>
          <w:szCs w:val="24"/>
        </w:rPr>
        <w:t xml:space="preserve"> </w:t>
      </w:r>
      <w:r w:rsidR="00E51B55">
        <w:rPr>
          <w:b w:val="0"/>
          <w:sz w:val="24"/>
          <w:szCs w:val="24"/>
        </w:rPr>
        <w:t>1611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rStyle w:val="33"/>
          <w:sz w:val="24"/>
          <w:szCs w:val="24"/>
        </w:rPr>
        <w:t>кв.м</w:t>
      </w:r>
      <w:proofErr w:type="spellEnd"/>
      <w:r>
        <w:rPr>
          <w:rStyle w:val="33"/>
          <w:sz w:val="24"/>
          <w:szCs w:val="24"/>
        </w:rPr>
        <w:t>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>Категория земель и сведения о правообладателе:</w:t>
      </w:r>
      <w:r>
        <w:rPr>
          <w:rStyle w:val="2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пунктов. Земельный участок относится к землям, государственная собственность на который не разграничена.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>Срок аренды:</w:t>
      </w:r>
      <w:r>
        <w:rPr>
          <w:rStyle w:val="23"/>
          <w:b w:val="0"/>
          <w:sz w:val="24"/>
          <w:szCs w:val="24"/>
        </w:rPr>
        <w:t xml:space="preserve"> </w:t>
      </w:r>
      <w:r w:rsidR="00525CBD">
        <w:rPr>
          <w:rStyle w:val="23"/>
          <w:b w:val="0"/>
          <w:sz w:val="24"/>
          <w:szCs w:val="24"/>
        </w:rPr>
        <w:t>5</w:t>
      </w:r>
      <w:r w:rsidR="00015731">
        <w:rPr>
          <w:rStyle w:val="23"/>
          <w:b w:val="0"/>
          <w:sz w:val="24"/>
          <w:szCs w:val="24"/>
        </w:rPr>
        <w:t xml:space="preserve"> лет.</w:t>
      </w:r>
    </w:p>
    <w:p w:rsidR="00E51B55" w:rsidRDefault="008A3CFC" w:rsidP="00E51B55">
      <w:pPr>
        <w:pStyle w:val="31"/>
        <w:shd w:val="clear" w:color="auto" w:fill="auto"/>
        <w:tabs>
          <w:tab w:val="left" w:pos="6794"/>
        </w:tabs>
        <w:spacing w:line="240" w:lineRule="auto"/>
        <w:ind w:firstLine="709"/>
        <w:rPr>
          <w:rStyle w:val="33"/>
          <w:sz w:val="24"/>
          <w:szCs w:val="24"/>
        </w:rPr>
      </w:pPr>
      <w:r>
        <w:rPr>
          <w:sz w:val="24"/>
          <w:szCs w:val="24"/>
        </w:rPr>
        <w:t>Разрешенное использование земельного участка:</w:t>
      </w:r>
      <w:r>
        <w:rPr>
          <w:b w:val="0"/>
          <w:sz w:val="24"/>
          <w:szCs w:val="24"/>
        </w:rPr>
        <w:t xml:space="preserve"> </w:t>
      </w:r>
      <w:r w:rsidR="00E51B55">
        <w:rPr>
          <w:b w:val="0"/>
          <w:sz w:val="24"/>
          <w:szCs w:val="24"/>
        </w:rPr>
        <w:t>«</w:t>
      </w:r>
      <w:r w:rsidR="00E51B55" w:rsidRPr="00E51B55">
        <w:rPr>
          <w:rStyle w:val="33"/>
          <w:sz w:val="24"/>
          <w:szCs w:val="24"/>
        </w:rPr>
        <w:t>производственная база строительных, коммунальных, транспортных и других предприятий, для размещения производственных зданий</w:t>
      </w:r>
      <w:r w:rsidR="00E51B55">
        <w:rPr>
          <w:rStyle w:val="33"/>
          <w:sz w:val="24"/>
          <w:szCs w:val="24"/>
        </w:rPr>
        <w:t>»</w:t>
      </w:r>
    </w:p>
    <w:p w:rsidR="008A3CFC" w:rsidRDefault="008A3CFC" w:rsidP="00E51B55">
      <w:pPr>
        <w:pStyle w:val="31"/>
        <w:shd w:val="clear" w:color="auto" w:fill="auto"/>
        <w:tabs>
          <w:tab w:val="left" w:pos="6794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Обременения земельного участка: </w:t>
      </w:r>
      <w:r>
        <w:rPr>
          <w:rStyle w:val="33"/>
          <w:sz w:val="24"/>
          <w:szCs w:val="24"/>
        </w:rPr>
        <w:t>нет.</w:t>
      </w:r>
    </w:p>
    <w:p w:rsidR="00525CBD" w:rsidRDefault="008A3CFC" w:rsidP="00525CBD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rStyle w:val="33"/>
          <w:b w:val="0"/>
          <w:sz w:val="24"/>
          <w:szCs w:val="24"/>
        </w:rPr>
      </w:pPr>
      <w:r>
        <w:rPr>
          <w:rStyle w:val="23"/>
          <w:sz w:val="24"/>
          <w:szCs w:val="24"/>
        </w:rPr>
        <w:t>Ограничения использования земельного участка:</w:t>
      </w:r>
      <w:r>
        <w:rPr>
          <w:rStyle w:val="2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победителю аукциона необходимо использовать земельный участок </w:t>
      </w:r>
      <w:r w:rsidR="00466B0C" w:rsidRPr="00466B0C">
        <w:rPr>
          <w:rStyle w:val="33"/>
          <w:b w:val="0"/>
          <w:sz w:val="24"/>
          <w:szCs w:val="24"/>
        </w:rPr>
        <w:t xml:space="preserve">для </w:t>
      </w:r>
      <w:r w:rsidR="00E51B55">
        <w:rPr>
          <w:rStyle w:val="33"/>
          <w:b w:val="0"/>
          <w:sz w:val="24"/>
          <w:szCs w:val="24"/>
        </w:rPr>
        <w:t>производственной базы</w:t>
      </w:r>
      <w:r w:rsidR="00E51B55" w:rsidRPr="00E51B55">
        <w:rPr>
          <w:rStyle w:val="33"/>
          <w:b w:val="0"/>
          <w:sz w:val="24"/>
          <w:szCs w:val="24"/>
        </w:rPr>
        <w:t xml:space="preserve"> строительных, коммунальных, транспортных и других предприятий, для размещения производственных зданий</w:t>
      </w:r>
    </w:p>
    <w:p w:rsidR="008A3CFC" w:rsidRDefault="008A3CFC" w:rsidP="00525CBD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Электроснабжение: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сетевой организацией и заявителем.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Водоснабжение.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Предусмотреть индивидуальные источники водоснабжения.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Теплоснабжение.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Предусмотреть индивидуальные источники теплоснабжения.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>Начальная цена:</w:t>
      </w:r>
      <w:r>
        <w:rPr>
          <w:rStyle w:val="2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ежегодной арендной платы </w:t>
      </w:r>
      <w:r w:rsidR="00740A6C">
        <w:rPr>
          <w:sz w:val="24"/>
          <w:szCs w:val="24"/>
        </w:rPr>
        <w:t>14894</w:t>
      </w:r>
      <w:r w:rsidR="00466B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0A6C">
        <w:rPr>
          <w:sz w:val="24"/>
          <w:szCs w:val="24"/>
        </w:rPr>
        <w:t>четырнадцать тысяч восемьсот девяноста четыре</w:t>
      </w:r>
      <w:r>
        <w:rPr>
          <w:sz w:val="24"/>
          <w:szCs w:val="24"/>
        </w:rPr>
        <w:t xml:space="preserve">) руб. </w:t>
      </w:r>
      <w:r w:rsidR="00740A6C">
        <w:rPr>
          <w:sz w:val="24"/>
          <w:szCs w:val="24"/>
        </w:rPr>
        <w:t>82</w:t>
      </w:r>
      <w:r w:rsidR="00073CA0">
        <w:rPr>
          <w:sz w:val="24"/>
          <w:szCs w:val="24"/>
        </w:rPr>
        <w:t xml:space="preserve"> </w:t>
      </w:r>
      <w:r>
        <w:rPr>
          <w:sz w:val="24"/>
          <w:szCs w:val="24"/>
        </w:rPr>
        <w:t>коп.</w:t>
      </w:r>
    </w:p>
    <w:p w:rsidR="008A3CFC" w:rsidRDefault="008A3CFC" w:rsidP="008A3CFC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>Шаг аукциона:</w:t>
      </w:r>
      <w:r>
        <w:rPr>
          <w:rStyle w:val="23"/>
          <w:b w:val="0"/>
          <w:sz w:val="24"/>
          <w:szCs w:val="24"/>
        </w:rPr>
        <w:t xml:space="preserve"> </w:t>
      </w:r>
      <w:r w:rsidR="00740A6C">
        <w:rPr>
          <w:sz w:val="24"/>
          <w:szCs w:val="24"/>
        </w:rPr>
        <w:t>446</w:t>
      </w:r>
      <w:r>
        <w:rPr>
          <w:sz w:val="24"/>
          <w:szCs w:val="24"/>
        </w:rPr>
        <w:t xml:space="preserve"> (</w:t>
      </w:r>
      <w:r w:rsidR="00740A6C">
        <w:rPr>
          <w:sz w:val="24"/>
          <w:szCs w:val="24"/>
        </w:rPr>
        <w:t>четыреста сорок шесть</w:t>
      </w:r>
      <w:r w:rsidR="0075265A">
        <w:rPr>
          <w:sz w:val="24"/>
          <w:szCs w:val="24"/>
        </w:rPr>
        <w:t xml:space="preserve">) руб. </w:t>
      </w:r>
      <w:r w:rsidR="00740A6C">
        <w:rPr>
          <w:sz w:val="24"/>
          <w:szCs w:val="24"/>
        </w:rPr>
        <w:t>84</w:t>
      </w:r>
      <w:r>
        <w:rPr>
          <w:sz w:val="24"/>
          <w:szCs w:val="24"/>
        </w:rPr>
        <w:t xml:space="preserve"> коп.</w:t>
      </w:r>
    </w:p>
    <w:p w:rsidR="00FD672A" w:rsidRDefault="008A3CFC" w:rsidP="00495437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Размер задатка: </w:t>
      </w:r>
      <w:r w:rsidR="00740A6C">
        <w:rPr>
          <w:sz w:val="24"/>
          <w:szCs w:val="24"/>
        </w:rPr>
        <w:t>2978</w:t>
      </w:r>
      <w:r>
        <w:rPr>
          <w:sz w:val="24"/>
          <w:szCs w:val="24"/>
        </w:rPr>
        <w:t xml:space="preserve"> (</w:t>
      </w:r>
      <w:r w:rsidR="00525CBD">
        <w:rPr>
          <w:sz w:val="24"/>
          <w:szCs w:val="24"/>
        </w:rPr>
        <w:t>девять тысяч пятьсот тридцать восемь</w:t>
      </w:r>
      <w:r>
        <w:rPr>
          <w:sz w:val="24"/>
          <w:szCs w:val="24"/>
        </w:rPr>
        <w:t xml:space="preserve">) руб. </w:t>
      </w:r>
      <w:r w:rsidR="00740A6C">
        <w:rPr>
          <w:sz w:val="24"/>
          <w:szCs w:val="24"/>
        </w:rPr>
        <w:t>96</w:t>
      </w:r>
      <w:r>
        <w:rPr>
          <w:sz w:val="24"/>
          <w:szCs w:val="24"/>
        </w:rPr>
        <w:t xml:space="preserve"> коп.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 иными сведениями о земельных участках, претенденты могут ознакомиться по месту приема заявок.</w:t>
      </w:r>
    </w:p>
    <w:p w:rsidR="006967B4" w:rsidRDefault="00074A95" w:rsidP="00074A95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sz w:val="24"/>
          <w:szCs w:val="24"/>
        </w:rPr>
        <w:tab/>
        <w:t>7.</w:t>
      </w:r>
      <w:r w:rsidR="006967B4">
        <w:rPr>
          <w:rStyle w:val="23"/>
          <w:sz w:val="24"/>
          <w:szCs w:val="24"/>
        </w:rPr>
        <w:t>Осмотр земельного участка</w:t>
      </w:r>
      <w:r w:rsidR="006967B4">
        <w:rPr>
          <w:rStyle w:val="23"/>
          <w:b w:val="0"/>
          <w:sz w:val="24"/>
          <w:szCs w:val="24"/>
        </w:rPr>
        <w:t xml:space="preserve"> </w:t>
      </w:r>
      <w:r w:rsidR="006967B4">
        <w:rPr>
          <w:sz w:val="24"/>
          <w:szCs w:val="24"/>
        </w:rPr>
        <w:t>на местности проводится заявителем самостоятельно, для чего организатором аукциона предоставляются необходимые материалы.</w:t>
      </w:r>
    </w:p>
    <w:p w:rsidR="006967B4" w:rsidRDefault="00074A95" w:rsidP="00074A95">
      <w:pPr>
        <w:pStyle w:val="32"/>
        <w:keepNext/>
        <w:keepLines/>
        <w:shd w:val="clear" w:color="auto" w:fill="auto"/>
        <w:tabs>
          <w:tab w:val="left" w:pos="927"/>
        </w:tabs>
        <w:spacing w:after="0" w:line="240" w:lineRule="auto"/>
        <w:ind w:firstLine="0"/>
        <w:contextualSpacing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lastRenderedPageBreak/>
        <w:tab/>
        <w:t>8.</w:t>
      </w:r>
      <w:r w:rsidR="006967B4">
        <w:rPr>
          <w:sz w:val="24"/>
          <w:szCs w:val="24"/>
        </w:rPr>
        <w:t>Порядок, адрес и время приема заявок на участие в аукционе:</w:t>
      </w:r>
      <w:bookmarkEnd w:id="1"/>
    </w:p>
    <w:p w:rsidR="006967B4" w:rsidRPr="00F21AF3" w:rsidRDefault="006967B4" w:rsidP="00074A95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торгах осуществляется Организатором аукциона ежедневно </w:t>
      </w:r>
      <w:r w:rsidR="00525CBD">
        <w:rPr>
          <w:sz w:val="24"/>
          <w:szCs w:val="24"/>
        </w:rPr>
        <w:t>с 08</w:t>
      </w:r>
      <w:r>
        <w:rPr>
          <w:sz w:val="24"/>
          <w:szCs w:val="24"/>
        </w:rPr>
        <w:t>:</w:t>
      </w:r>
      <w:r w:rsidR="00705B46">
        <w:rPr>
          <w:sz w:val="24"/>
          <w:szCs w:val="24"/>
        </w:rPr>
        <w:t>0</w:t>
      </w:r>
      <w:r>
        <w:rPr>
          <w:sz w:val="24"/>
          <w:szCs w:val="24"/>
        </w:rPr>
        <w:t>0 часов до 17:00 часов по местному времени (перерыв с 13 до 14 ча</w:t>
      </w:r>
      <w:r w:rsidR="00525CBD">
        <w:rPr>
          <w:sz w:val="24"/>
          <w:szCs w:val="24"/>
        </w:rPr>
        <w:t>сов), в предпраздничные дни с 08</w:t>
      </w:r>
      <w:r>
        <w:rPr>
          <w:sz w:val="24"/>
          <w:szCs w:val="24"/>
        </w:rPr>
        <w:t>:</w:t>
      </w:r>
      <w:r w:rsidR="00705B46">
        <w:rPr>
          <w:sz w:val="24"/>
          <w:szCs w:val="24"/>
        </w:rPr>
        <w:t>0</w:t>
      </w:r>
      <w:r>
        <w:rPr>
          <w:sz w:val="24"/>
          <w:szCs w:val="24"/>
        </w:rPr>
        <w:t>0 часов до 16:00 часов, кроме выходных (суббота, воскресенье) и праздничных дней по адресу: Амурская область, Селемджинский район, пгт. Экимчан, ул. Ком</w:t>
      </w:r>
      <w:r w:rsidR="00525CBD">
        <w:rPr>
          <w:sz w:val="24"/>
          <w:szCs w:val="24"/>
        </w:rPr>
        <w:t>сомольская, 6</w:t>
      </w:r>
      <w:r w:rsidR="00F21AF3">
        <w:rPr>
          <w:sz w:val="24"/>
          <w:szCs w:val="24"/>
        </w:rPr>
        <w:t xml:space="preserve">, </w:t>
      </w:r>
      <w:r w:rsidR="00525CBD" w:rsidRPr="00525CBD">
        <w:rPr>
          <w:sz w:val="24"/>
          <w:szCs w:val="24"/>
        </w:rPr>
        <w:t>Администрация рабочего поселка (поселка городского типа) Экимчан</w:t>
      </w:r>
      <w:r w:rsidR="00F21AF3">
        <w:rPr>
          <w:sz w:val="24"/>
          <w:szCs w:val="24"/>
        </w:rPr>
        <w:t>, а также по адресу эл.</w:t>
      </w:r>
      <w:r w:rsidR="00697C45">
        <w:rPr>
          <w:sz w:val="24"/>
          <w:szCs w:val="24"/>
        </w:rPr>
        <w:t xml:space="preserve"> </w:t>
      </w:r>
      <w:r w:rsidR="00F21AF3">
        <w:rPr>
          <w:sz w:val="24"/>
          <w:szCs w:val="24"/>
        </w:rPr>
        <w:t xml:space="preserve">почты: </w:t>
      </w:r>
      <w:r w:rsidR="00F201B1" w:rsidRPr="00F201B1">
        <w:t>admekim@mail.ru</w:t>
      </w:r>
      <w:r w:rsidR="00F21AF3" w:rsidRPr="00F21AF3">
        <w:rPr>
          <w:sz w:val="24"/>
          <w:szCs w:val="24"/>
        </w:rPr>
        <w:t xml:space="preserve"> </w:t>
      </w:r>
      <w:r w:rsidR="00F21AF3">
        <w:rPr>
          <w:sz w:val="24"/>
          <w:szCs w:val="24"/>
        </w:rPr>
        <w:t>с последующим почтовым направлением оригинала заявки.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rStyle w:val="24"/>
        </w:rPr>
        <w:t>Дата и время начала приема заявок</w:t>
      </w:r>
      <w:r>
        <w:rPr>
          <w:rStyle w:val="25"/>
          <w:sz w:val="24"/>
          <w:szCs w:val="24"/>
        </w:rPr>
        <w:t xml:space="preserve">: </w:t>
      </w:r>
      <w:r w:rsidR="00E51B55">
        <w:rPr>
          <w:rStyle w:val="25"/>
          <w:b/>
          <w:i w:val="0"/>
          <w:sz w:val="24"/>
          <w:szCs w:val="24"/>
          <w:u w:val="none"/>
        </w:rPr>
        <w:t>27.11</w:t>
      </w:r>
      <w:r w:rsidR="0036405C">
        <w:rPr>
          <w:rStyle w:val="25"/>
          <w:b/>
          <w:i w:val="0"/>
          <w:sz w:val="24"/>
          <w:szCs w:val="24"/>
          <w:u w:val="none"/>
        </w:rPr>
        <w:t>.20</w:t>
      </w:r>
      <w:r w:rsidR="00F201B1">
        <w:rPr>
          <w:rStyle w:val="25"/>
          <w:b/>
          <w:i w:val="0"/>
          <w:sz w:val="24"/>
          <w:szCs w:val="24"/>
          <w:u w:val="none"/>
        </w:rPr>
        <w:t>20</w:t>
      </w:r>
      <w:r>
        <w:rPr>
          <w:rStyle w:val="23"/>
          <w:b w:val="0"/>
          <w:sz w:val="24"/>
          <w:szCs w:val="24"/>
        </w:rPr>
        <w:t xml:space="preserve"> </w:t>
      </w:r>
      <w:r w:rsidR="00F201B1">
        <w:rPr>
          <w:sz w:val="24"/>
          <w:szCs w:val="24"/>
        </w:rPr>
        <w:t>с 8</w:t>
      </w:r>
      <w:r>
        <w:rPr>
          <w:sz w:val="24"/>
          <w:szCs w:val="24"/>
        </w:rPr>
        <w:t>.</w:t>
      </w:r>
      <w:r w:rsidR="00705B46">
        <w:rPr>
          <w:sz w:val="24"/>
          <w:szCs w:val="24"/>
        </w:rPr>
        <w:t>0</w:t>
      </w:r>
      <w:r>
        <w:rPr>
          <w:sz w:val="24"/>
          <w:szCs w:val="24"/>
        </w:rPr>
        <w:t>0 по местному времени.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rStyle w:val="24"/>
        </w:rPr>
        <w:t>Дата и время окончания приема заявок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1B55">
        <w:rPr>
          <w:b/>
          <w:sz w:val="24"/>
          <w:szCs w:val="24"/>
        </w:rPr>
        <w:t>25.12</w:t>
      </w:r>
      <w:r w:rsidR="00F201B1">
        <w:rPr>
          <w:b/>
          <w:sz w:val="24"/>
          <w:szCs w:val="24"/>
        </w:rPr>
        <w:t>.2020</w:t>
      </w:r>
      <w:r>
        <w:rPr>
          <w:rStyle w:val="2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rStyle w:val="23"/>
          <w:b w:val="0"/>
          <w:sz w:val="24"/>
          <w:szCs w:val="24"/>
        </w:rPr>
        <w:t xml:space="preserve">17.00 </w:t>
      </w:r>
      <w:r>
        <w:rPr>
          <w:sz w:val="24"/>
          <w:szCs w:val="24"/>
        </w:rPr>
        <w:t xml:space="preserve">часов по местному времени. 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 по каждому лоту. Заявка и опись представленных документов подаются в двух экземплярах и должны быть составлены на русском языке.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в день ее поступления заявителю.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967B4" w:rsidRDefault="006967B4" w:rsidP="00074A95">
      <w:pPr>
        <w:pStyle w:val="21"/>
        <w:shd w:val="clear" w:color="auto" w:fill="auto"/>
        <w:spacing w:before="0" w:after="0"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967B4" w:rsidRDefault="00074A95" w:rsidP="00074A9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ab/>
      </w:r>
      <w:r w:rsidR="006967B4" w:rsidRPr="00074A95">
        <w:rPr>
          <w:rStyle w:val="23"/>
          <w:b w:val="0"/>
          <w:sz w:val="24"/>
          <w:szCs w:val="24"/>
        </w:rPr>
        <w:t>Форма заявки</w:t>
      </w:r>
      <w:r w:rsidR="006967B4">
        <w:rPr>
          <w:rStyle w:val="23"/>
          <w:b w:val="0"/>
          <w:sz w:val="24"/>
          <w:szCs w:val="24"/>
        </w:rPr>
        <w:t xml:space="preserve"> </w:t>
      </w:r>
      <w:r w:rsidR="006967B4">
        <w:rPr>
          <w:sz w:val="24"/>
          <w:szCs w:val="24"/>
        </w:rPr>
        <w:t>на участие в аукционе является приложением к настоящему извещению.</w:t>
      </w:r>
    </w:p>
    <w:p w:rsidR="006967B4" w:rsidRDefault="00074A95" w:rsidP="00074A95">
      <w:pPr>
        <w:pStyle w:val="32"/>
        <w:keepNext/>
        <w:keepLines/>
        <w:shd w:val="clear" w:color="auto" w:fill="auto"/>
        <w:tabs>
          <w:tab w:val="left" w:pos="1059"/>
        </w:tabs>
        <w:spacing w:after="0" w:line="240" w:lineRule="auto"/>
        <w:ind w:firstLine="0"/>
        <w:contextualSpacing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ab/>
        <w:t>9.</w:t>
      </w:r>
      <w:r w:rsidR="006967B4">
        <w:rPr>
          <w:sz w:val="24"/>
          <w:szCs w:val="24"/>
        </w:rPr>
        <w:t>Для участия в аукционе заявители представляют следующие документы:</w:t>
      </w:r>
      <w:bookmarkEnd w:id="2"/>
    </w:p>
    <w:p w:rsidR="006967B4" w:rsidRDefault="006967B4" w:rsidP="006967B4">
      <w:pPr>
        <w:pStyle w:val="2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6967B4" w:rsidRDefault="006967B4" w:rsidP="006967B4">
      <w:pPr>
        <w:pStyle w:val="21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 (для граждан)</w:t>
      </w:r>
      <w:r w:rsidR="00466B0C">
        <w:rPr>
          <w:sz w:val="24"/>
          <w:szCs w:val="24"/>
        </w:rPr>
        <w:t>, реквизиты организации (для юридических лиц)</w:t>
      </w:r>
      <w:r>
        <w:rPr>
          <w:sz w:val="24"/>
          <w:szCs w:val="24"/>
        </w:rPr>
        <w:t>;</w:t>
      </w:r>
    </w:p>
    <w:p w:rsidR="006967B4" w:rsidRDefault="006967B4" w:rsidP="006967B4">
      <w:pPr>
        <w:pStyle w:val="21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67B4" w:rsidRDefault="006967B4" w:rsidP="006967B4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задатка.</w:t>
      </w:r>
    </w:p>
    <w:p w:rsidR="006967B4" w:rsidRDefault="006967B4" w:rsidP="006967B4">
      <w:pPr>
        <w:pStyle w:val="3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967B4" w:rsidRPr="003145F9" w:rsidRDefault="00EB31A6" w:rsidP="00EB31A6">
      <w:pPr>
        <w:pStyle w:val="32"/>
        <w:keepNext/>
        <w:keepLines/>
        <w:shd w:val="clear" w:color="auto" w:fill="auto"/>
        <w:tabs>
          <w:tab w:val="left" w:pos="1069"/>
        </w:tabs>
        <w:spacing w:after="0" w:line="240" w:lineRule="auto"/>
        <w:ind w:left="360" w:firstLine="0"/>
        <w:contextualSpacing/>
        <w:rPr>
          <w:b w:val="0"/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         10.</w:t>
      </w:r>
      <w:r w:rsidR="006967B4">
        <w:rPr>
          <w:sz w:val="24"/>
          <w:szCs w:val="24"/>
        </w:rPr>
        <w:t>Порядок внесения и возврата задатка:</w:t>
      </w:r>
      <w:bookmarkEnd w:id="3"/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 xml:space="preserve">Реквизиты счёта для перечисления задатка: </w:t>
      </w:r>
      <w:r w:rsidRPr="003145F9">
        <w:rPr>
          <w:rStyle w:val="23"/>
          <w:rFonts w:eastAsia="Arial Unicode MS"/>
        </w:rPr>
        <w:t xml:space="preserve">для ЛОТА № </w:t>
      </w:r>
      <w:r>
        <w:rPr>
          <w:rStyle w:val="23"/>
          <w:rFonts w:eastAsia="Arial Unicode MS"/>
        </w:rPr>
        <w:t>1</w:t>
      </w:r>
      <w:r w:rsidR="00E5354D">
        <w:rPr>
          <w:rStyle w:val="23"/>
          <w:rFonts w:eastAsia="Arial Unicode MS"/>
        </w:rPr>
        <w:t xml:space="preserve"> </w:t>
      </w:r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>УФК по Амурской области (</w:t>
      </w:r>
      <w:r w:rsidR="00F201B1" w:rsidRPr="00F201B1">
        <w:rPr>
          <w:rFonts w:ascii="Times New Roman" w:hAnsi="Times New Roman" w:cs="Times New Roman"/>
        </w:rPr>
        <w:t xml:space="preserve">Администрация рабочего поселка (поселка городского типа) Экимчан </w:t>
      </w:r>
      <w:r w:rsidRPr="003145F9">
        <w:rPr>
          <w:rFonts w:ascii="Times New Roman" w:hAnsi="Times New Roman" w:cs="Times New Roman"/>
        </w:rPr>
        <w:t xml:space="preserve">л/с </w:t>
      </w:r>
      <w:r w:rsidR="00074A95">
        <w:rPr>
          <w:rFonts w:ascii="Times New Roman" w:hAnsi="Times New Roman" w:cs="Times New Roman"/>
        </w:rPr>
        <w:t>05233013780</w:t>
      </w:r>
      <w:r w:rsidRPr="003145F9">
        <w:rPr>
          <w:rFonts w:ascii="Times New Roman" w:hAnsi="Times New Roman" w:cs="Times New Roman"/>
        </w:rPr>
        <w:t>)</w:t>
      </w:r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>КБК-</w:t>
      </w:r>
      <w:r w:rsidR="00074A95">
        <w:rPr>
          <w:rFonts w:ascii="Times New Roman" w:hAnsi="Times New Roman" w:cs="Times New Roman"/>
        </w:rPr>
        <w:t>00000000000000000510</w:t>
      </w:r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 xml:space="preserve">Р/счет </w:t>
      </w:r>
      <w:r w:rsidR="00074A95">
        <w:rPr>
          <w:rFonts w:ascii="Times New Roman" w:hAnsi="Times New Roman" w:cs="Times New Roman"/>
        </w:rPr>
        <w:t>40302810510123000140</w:t>
      </w:r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>Отделение Благовещенск г. Благовещенск</w:t>
      </w:r>
    </w:p>
    <w:p w:rsidR="003145F9" w:rsidRPr="003145F9" w:rsidRDefault="003145F9" w:rsidP="003145F9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3145F9">
        <w:rPr>
          <w:rFonts w:ascii="Times New Roman" w:hAnsi="Times New Roman" w:cs="Times New Roman"/>
        </w:rPr>
        <w:t>БИК 041012001, ОКТМО 106</w:t>
      </w:r>
      <w:r w:rsidR="00517BBA">
        <w:rPr>
          <w:rFonts w:ascii="Times New Roman" w:hAnsi="Times New Roman" w:cs="Times New Roman"/>
        </w:rPr>
        <w:t>45151</w:t>
      </w:r>
    </w:p>
    <w:p w:rsidR="00F201B1" w:rsidRPr="00074762" w:rsidRDefault="00F201B1" w:rsidP="00074762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F201B1">
        <w:rPr>
          <w:rFonts w:ascii="Times New Roman" w:hAnsi="Times New Roman" w:cs="Times New Roman"/>
        </w:rPr>
        <w:t>ИНН/КПП 2825000950/282501001</w:t>
      </w:r>
    </w:p>
    <w:p w:rsidR="006967B4" w:rsidRPr="00074762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b/>
          <w:sz w:val="24"/>
          <w:szCs w:val="24"/>
        </w:rPr>
      </w:pPr>
      <w:r w:rsidRPr="00074762">
        <w:rPr>
          <w:b/>
          <w:sz w:val="24"/>
          <w:szCs w:val="24"/>
        </w:rPr>
        <w:t>Задаток должен поступить</w:t>
      </w:r>
      <w:r>
        <w:rPr>
          <w:sz w:val="24"/>
          <w:szCs w:val="24"/>
        </w:rPr>
        <w:t xml:space="preserve"> на указанный счет Организатора </w:t>
      </w:r>
      <w:r w:rsidRPr="00074762">
        <w:rPr>
          <w:b/>
          <w:sz w:val="24"/>
          <w:szCs w:val="24"/>
        </w:rPr>
        <w:t>не позднее пяти дней до начала аукциона.</w:t>
      </w:r>
    </w:p>
    <w:p w:rsidR="006967B4" w:rsidRDefault="006967B4" w:rsidP="006967B4">
      <w:pPr>
        <w:pStyle w:val="3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rStyle w:val="33"/>
          <w:sz w:val="24"/>
          <w:szCs w:val="24"/>
        </w:rPr>
        <w:t xml:space="preserve">Задаток вносится единым платежом. </w:t>
      </w:r>
      <w:r>
        <w:rPr>
          <w:sz w:val="24"/>
          <w:szCs w:val="24"/>
        </w:rPr>
        <w:t>В платежном документе заявитель, помимо назначения платежа, должен указать дату проведения аукциона, номер лота.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Организатор аукциона обязан вернуть задаток в следующие сроки:</w:t>
      </w:r>
    </w:p>
    <w:p w:rsidR="006967B4" w:rsidRDefault="006967B4" w:rsidP="006967B4">
      <w:pPr>
        <w:pStyle w:val="21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заявителю, отозвавшему заявку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6967B4" w:rsidRDefault="006967B4" w:rsidP="006967B4">
      <w:pPr>
        <w:pStyle w:val="21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заявителю, не допущенному к участию в аукционе - в течение трех рабочих дней со дня подписания протокола рассмотрения заявок на участие в аукционе;</w:t>
      </w:r>
    </w:p>
    <w:p w:rsidR="006967B4" w:rsidRDefault="006967B4" w:rsidP="006967B4">
      <w:pPr>
        <w:pStyle w:val="21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заявителю, участвовавшему в аукционе, но не победившему в нем, а также заявителю, отозвавшему заявку на участие в аукционе позднее дня окончания срока приема заявок – в течение трех рабочих дней со дня подписания протокола о результатах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Заявителю, не заключившему Договор аренды земельного участка в сроки, установленные 39.12 Земельного кодекса Российской Федерации, либо не исполнившему обязательства по внесению арендной платы в установленные договором сроки, сумма задатка </w:t>
      </w:r>
      <w:r>
        <w:rPr>
          <w:sz w:val="24"/>
          <w:szCs w:val="24"/>
        </w:rPr>
        <w:lastRenderedPageBreak/>
        <w:t>не возвращается.</w:t>
      </w:r>
    </w:p>
    <w:p w:rsidR="006967B4" w:rsidRDefault="00EB31A6" w:rsidP="00074762">
      <w:pPr>
        <w:pStyle w:val="32"/>
        <w:keepNext/>
        <w:keepLines/>
        <w:shd w:val="clear" w:color="auto" w:fill="auto"/>
        <w:tabs>
          <w:tab w:val="left" w:pos="999"/>
        </w:tabs>
        <w:spacing w:after="0" w:line="240" w:lineRule="auto"/>
        <w:ind w:left="360" w:firstLine="0"/>
        <w:contextualSpacing/>
        <w:rPr>
          <w:sz w:val="24"/>
          <w:szCs w:val="24"/>
        </w:rPr>
      </w:pPr>
      <w:bookmarkStart w:id="4" w:name="bookmark7"/>
      <w:r>
        <w:rPr>
          <w:sz w:val="24"/>
          <w:szCs w:val="24"/>
        </w:rPr>
        <w:t xml:space="preserve">      </w:t>
      </w:r>
      <w:r w:rsidR="00074762">
        <w:rPr>
          <w:sz w:val="24"/>
          <w:szCs w:val="24"/>
        </w:rPr>
        <w:t>11.</w:t>
      </w:r>
      <w:r w:rsidR="006967B4">
        <w:rPr>
          <w:sz w:val="24"/>
          <w:szCs w:val="24"/>
        </w:rPr>
        <w:t>Порядок проведения аукциона:</w:t>
      </w:r>
      <w:bookmarkEnd w:id="4"/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 проводится в порядке, установленном статьями 39.11, 39.12 Земельного кодекса Российской Федерации.</w:t>
      </w:r>
    </w:p>
    <w:p w:rsidR="006967B4" w:rsidRDefault="006967B4" w:rsidP="006967B4">
      <w:pPr>
        <w:pStyle w:val="21"/>
        <w:shd w:val="clear" w:color="auto" w:fill="auto"/>
        <w:tabs>
          <w:tab w:val="left" w:pos="6245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и время признания участниками аукциона: </w:t>
      </w:r>
      <w:r w:rsidR="00697C45">
        <w:rPr>
          <w:b/>
          <w:sz w:val="24"/>
          <w:szCs w:val="24"/>
        </w:rPr>
        <w:t>28.11</w:t>
      </w:r>
      <w:r w:rsidR="00517BBA">
        <w:rPr>
          <w:b/>
          <w:sz w:val="24"/>
          <w:szCs w:val="24"/>
        </w:rPr>
        <w:t>.2020</w:t>
      </w:r>
      <w:r>
        <w:rPr>
          <w:rStyle w:val="23"/>
          <w:sz w:val="24"/>
          <w:szCs w:val="24"/>
        </w:rPr>
        <w:t xml:space="preserve"> г. в 10 часов 00 минут.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день признания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967B4" w:rsidRDefault="006967B4" w:rsidP="006967B4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заявка подана лицом, не уполномоченным претендентом на осуществление таких действий;</w:t>
      </w:r>
    </w:p>
    <w:p w:rsidR="006967B4" w:rsidRDefault="006967B4" w:rsidP="006967B4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подтверждено поступление в установленный срок задатка, на счет, указанный в извещении о проведении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 проводится в день и час по адресу, указанному в извещении. Перед началом проведения аукциона Участники проходят регистрацию и получают карточки участника аукциона (далее - карточки).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 Комиссии или заместитель председателя Комиссии (аукционист) объявляет об открытии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Аукционистом оглашаются номер (наименование) лота, его краткая характеристика, начальная цена и «шаг аукциона».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Аукционист назначает каждую последующую цену путем увеличения текущей цены на шаг аукциона. Оглашение начальной и каждой последующей цены завершается ударом молотка, после чего участники аукциона заявляют свои предложения путем поднятия карточек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Участник аукциона, желающий приобрести лот, поднимает свою карточку, обращенную номером к аукционисту, подтверждая согласие купить лот по названной цене. Поднятие карточки с номером означает безусловное и безотзывное согласие Участника купить лот по объявленной цене.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Аукционист после объявления очередной цены называет номер Участника, который, первым поднял карточку. Затем Аукционист объявляет следующую цену в соответствии с шагом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Договор аренды земельного участка заключается между победителем аукциона и Организатором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5 (пять) дней до дня проведения аукциона.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Организатор аукциона извещает Заявителей об отказе в проведении аукциона не позднее 3 (трех) дней со дня принятия соответствующего решения.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 отказе в проведении аукциона Организатор аукциона в течение 3 (трех) рабочих дней со дня принятия такого решения обеспечивает возврат внесенных Заявителями задатков.</w:t>
      </w:r>
    </w:p>
    <w:p w:rsidR="006967B4" w:rsidRDefault="00EB31A6" w:rsidP="00EB31A6">
      <w:pPr>
        <w:pStyle w:val="32"/>
        <w:keepNext/>
        <w:keepLines/>
        <w:shd w:val="clear" w:color="auto" w:fill="auto"/>
        <w:tabs>
          <w:tab w:val="left" w:pos="1004"/>
        </w:tabs>
        <w:spacing w:after="0" w:line="240" w:lineRule="auto"/>
        <w:ind w:left="568" w:firstLine="0"/>
        <w:contextualSpacing/>
        <w:rPr>
          <w:sz w:val="24"/>
          <w:szCs w:val="24"/>
        </w:rPr>
      </w:pPr>
      <w:bookmarkStart w:id="5" w:name="bookmark8"/>
      <w:r>
        <w:rPr>
          <w:sz w:val="24"/>
          <w:szCs w:val="24"/>
        </w:rPr>
        <w:t xml:space="preserve">  12.</w:t>
      </w:r>
      <w:r w:rsidR="006967B4">
        <w:rPr>
          <w:sz w:val="24"/>
          <w:szCs w:val="24"/>
        </w:rPr>
        <w:t>Сроки внесения оплаты по договорам:</w:t>
      </w:r>
      <w:bookmarkEnd w:id="5"/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Платеж за 12 (двенадцать) месяцев пользования земельным участком, начиная с даты подписания протокола о результатах аукциона*, осуществляется исходя из размера ежегодной арендной платы, сформировавшегося по результатам аукциона, единовременно в течение 10 дней с даты подписания договора аренды земельного участка.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Последующее внесение ежегодной арендной платы осуществляется согласно графику внесения платежей, являющемуся приложением к договору аренды, </w:t>
      </w:r>
      <w:r w:rsidR="00E5354D">
        <w:rPr>
          <w:sz w:val="24"/>
          <w:szCs w:val="24"/>
        </w:rPr>
        <w:t>единовременно</w:t>
      </w:r>
      <w:r>
        <w:rPr>
          <w:sz w:val="24"/>
          <w:szCs w:val="24"/>
        </w:rPr>
        <w:t xml:space="preserve"> не позднее 25 </w:t>
      </w:r>
      <w:r w:rsidR="00E5354D">
        <w:rPr>
          <w:sz w:val="24"/>
          <w:szCs w:val="24"/>
        </w:rPr>
        <w:t>ноября текущего года</w:t>
      </w:r>
      <w:r>
        <w:rPr>
          <w:sz w:val="24"/>
          <w:szCs w:val="24"/>
        </w:rPr>
        <w:t xml:space="preserve"> путем перечисления денежных средств на расчетный счет в соответствии с реквизитами, указанными в договоре аренды земельного участка.</w:t>
      </w:r>
    </w:p>
    <w:p w:rsidR="006967B4" w:rsidRDefault="006967B4" w:rsidP="006967B4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случае выкупа земельного участка, право аренды которого приобретено на аукционе, до истечения срока аренды, установленного договором, денежные средства, уплаченные по результатам аукциона, не подлежат возврату.</w:t>
      </w:r>
    </w:p>
    <w:p w:rsidR="0026570E" w:rsidRDefault="006967B4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="00697C45">
        <w:rPr>
          <w:sz w:val="24"/>
          <w:szCs w:val="24"/>
        </w:rPr>
        <w:t>невнесения</w:t>
      </w:r>
      <w:r>
        <w:rPr>
          <w:sz w:val="24"/>
          <w:szCs w:val="24"/>
        </w:rPr>
        <w:t xml:space="preserve"> ежегодной арендной платы в установленный срок, результаты аукциона аннулируются, а внесенный задаток не возвращается.</w:t>
      </w:r>
    </w:p>
    <w:p w:rsidR="00A41930" w:rsidRDefault="00A41930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A41930" w:rsidRDefault="00A41930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A41930" w:rsidRDefault="00A41930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A41930" w:rsidRDefault="00A41930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354D" w:rsidRDefault="00E5354D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354D" w:rsidRDefault="00E5354D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354D" w:rsidRDefault="00E5354D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50956" w:rsidRDefault="00E50956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7D135E" w:rsidRDefault="007D135E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17BBA" w:rsidRDefault="00517BBA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074762" w:rsidRDefault="00074762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7D135E" w:rsidRDefault="007D135E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EB31A6" w:rsidRDefault="00EB31A6" w:rsidP="00A41930">
      <w:pPr>
        <w:pStyle w:val="21"/>
        <w:shd w:val="clear" w:color="auto" w:fill="auto"/>
        <w:spacing w:before="0" w:after="0" w:line="278" w:lineRule="exact"/>
        <w:ind w:right="80" w:firstLine="0"/>
        <w:jc w:val="center"/>
        <w:rPr>
          <w:sz w:val="28"/>
          <w:szCs w:val="28"/>
        </w:rPr>
      </w:pPr>
    </w:p>
    <w:p w:rsidR="00A41930" w:rsidRPr="00366104" w:rsidRDefault="00A41930" w:rsidP="00A41930">
      <w:pPr>
        <w:pStyle w:val="21"/>
        <w:shd w:val="clear" w:color="auto" w:fill="auto"/>
        <w:spacing w:before="0" w:after="0" w:line="278" w:lineRule="exact"/>
        <w:ind w:right="80" w:firstLine="0"/>
        <w:jc w:val="center"/>
        <w:rPr>
          <w:sz w:val="28"/>
          <w:szCs w:val="28"/>
        </w:rPr>
      </w:pPr>
      <w:bookmarkStart w:id="6" w:name="_GoBack"/>
      <w:bookmarkEnd w:id="6"/>
      <w:r w:rsidRPr="00366104">
        <w:rPr>
          <w:sz w:val="28"/>
          <w:szCs w:val="28"/>
        </w:rPr>
        <w:t>ЗАЯВКА</w:t>
      </w:r>
    </w:p>
    <w:p w:rsidR="00A41930" w:rsidRPr="009F5A79" w:rsidRDefault="00A41930" w:rsidP="00A41930">
      <w:pPr>
        <w:pStyle w:val="31"/>
        <w:shd w:val="clear" w:color="auto" w:fill="auto"/>
        <w:spacing w:line="278" w:lineRule="exact"/>
        <w:ind w:right="80"/>
        <w:jc w:val="center"/>
        <w:rPr>
          <w:sz w:val="28"/>
          <w:szCs w:val="28"/>
        </w:rPr>
      </w:pPr>
      <w:r w:rsidRPr="009F5A79">
        <w:rPr>
          <w:sz w:val="28"/>
          <w:szCs w:val="28"/>
        </w:rPr>
        <w:t>на участие в аукционе по продаже права на заключение договора аренды</w:t>
      </w:r>
      <w:r>
        <w:rPr>
          <w:sz w:val="28"/>
          <w:szCs w:val="28"/>
        </w:rPr>
        <w:t xml:space="preserve"> </w:t>
      </w:r>
      <w:r w:rsidRPr="009F5A79">
        <w:rPr>
          <w:sz w:val="28"/>
          <w:szCs w:val="28"/>
        </w:rPr>
        <w:t>земельного участка</w:t>
      </w:r>
    </w:p>
    <w:p w:rsidR="00A41930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D16A" wp14:editId="62D4AFCA">
                <wp:simplePos x="0" y="0"/>
                <wp:positionH relativeFrom="column">
                  <wp:posOffset>4505325</wp:posOffset>
                </wp:positionH>
                <wp:positionV relativeFrom="paragraph">
                  <wp:posOffset>66040</wp:posOffset>
                </wp:positionV>
                <wp:extent cx="190500" cy="171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AFBC4" id="Прямоугольник 4" o:spid="_x0000_s1026" style="position:absolute;margin-left:354.75pt;margin-top:5.2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C1E3" wp14:editId="11E2CB5A">
                <wp:simplePos x="0" y="0"/>
                <wp:positionH relativeFrom="column">
                  <wp:posOffset>2891790</wp:posOffset>
                </wp:positionH>
                <wp:positionV relativeFrom="paragraph">
                  <wp:posOffset>67310</wp:posOffset>
                </wp:positionV>
                <wp:extent cx="19050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5EBB" id="Прямоугольник 3" o:spid="_x0000_s1026" style="position:absolute;margin-left:227.7pt;margin-top:5.3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" fillcolor="white [3201]" strokecolor="black [3200]" strokeweight=".25pt"/>
            </w:pict>
          </mc:Fallback>
        </mc:AlternateContent>
      </w:r>
      <w:r w:rsidRPr="009F5A79">
        <w:rPr>
          <w:rFonts w:ascii="Times New Roman" w:hAnsi="Times New Roman" w:cs="Times New Roman"/>
        </w:rPr>
        <w:t>Заявитель (</w:t>
      </w:r>
      <w:proofErr w:type="gramStart"/>
      <w:r w:rsidRPr="009F5A79">
        <w:rPr>
          <w:rFonts w:ascii="Times New Roman" w:hAnsi="Times New Roman" w:cs="Times New Roman"/>
        </w:rPr>
        <w:t>претендент)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гражданин</w:t>
      </w:r>
      <w:r w:rsidRPr="009F5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9F5A79">
        <w:rPr>
          <w:rFonts w:ascii="Times New Roman" w:hAnsi="Times New Roman" w:cs="Times New Roman"/>
        </w:rPr>
        <w:t xml:space="preserve"> юридическое лицо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ФИО/Наименование претендента </w:t>
      </w:r>
      <w:r w:rsidRPr="009F5A7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9F5A79">
        <w:rPr>
          <w:rFonts w:ascii="Times New Roman" w:hAnsi="Times New Roman" w:cs="Times New Roman"/>
        </w:rPr>
        <w:t>______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41930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 xml:space="preserve">Документ </w:t>
      </w:r>
      <w:r>
        <w:rPr>
          <w:rFonts w:ascii="Times New Roman" w:hAnsi="Times New Roman" w:cs="Times New Roman"/>
        </w:rPr>
        <w:t xml:space="preserve">государственной регистрации либо документ </w:t>
      </w:r>
      <w:r w:rsidRPr="009F5A79">
        <w:rPr>
          <w:rFonts w:ascii="Times New Roman" w:hAnsi="Times New Roman" w:cs="Times New Roman"/>
        </w:rPr>
        <w:t>удостоверяющий личность:</w:t>
      </w:r>
      <w:r>
        <w:rPr>
          <w:rFonts w:ascii="Times New Roman" w:hAnsi="Times New Roman" w:cs="Times New Roman"/>
        </w:rPr>
        <w:t xml:space="preserve"> 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Серия__________№_____________, </w:t>
      </w:r>
      <w:r w:rsidRPr="009F5A79">
        <w:rPr>
          <w:rFonts w:ascii="Times New Roman" w:hAnsi="Times New Roman" w:cs="Times New Roman"/>
        </w:rPr>
        <w:t>выдан «__</w:t>
      </w:r>
      <w:proofErr w:type="gramStart"/>
      <w:r w:rsidRPr="009F5A79">
        <w:rPr>
          <w:rFonts w:ascii="Times New Roman" w:hAnsi="Times New Roman" w:cs="Times New Roman"/>
        </w:rPr>
        <w:t>_»_</w:t>
      </w:r>
      <w:proofErr w:type="gramEnd"/>
      <w:r w:rsidRPr="009F5A7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9F5A7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9F5A79">
        <w:rPr>
          <w:rFonts w:ascii="Times New Roman" w:hAnsi="Times New Roman" w:cs="Times New Roman"/>
        </w:rPr>
        <w:t>(когда)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9F5A79">
        <w:rPr>
          <w:rFonts w:ascii="Times New Roman" w:hAnsi="Times New Roman" w:cs="Times New Roman"/>
        </w:rPr>
        <w:t>(кем)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</w:t>
      </w:r>
      <w:r w:rsidRPr="009F5A79">
        <w:rPr>
          <w:rFonts w:ascii="Times New Roman" w:hAnsi="Times New Roman" w:cs="Times New Roman"/>
        </w:rPr>
        <w:t>/регистрации___________________________________________</w:t>
      </w:r>
      <w:r>
        <w:rPr>
          <w:rFonts w:ascii="Times New Roman" w:hAnsi="Times New Roman" w:cs="Times New Roman"/>
        </w:rPr>
        <w:t>_______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телефон___________________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Банковские реквизиты заявителя для возврата задатка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9F5A79">
        <w:rPr>
          <w:rFonts w:ascii="Times New Roman" w:hAnsi="Times New Roman" w:cs="Times New Roman"/>
        </w:rPr>
        <w:t>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 xml:space="preserve"> (счет </w:t>
      </w:r>
      <w:proofErr w:type="gramStart"/>
      <w:r w:rsidRPr="009F5A79">
        <w:rPr>
          <w:rFonts w:ascii="Times New Roman" w:hAnsi="Times New Roman" w:cs="Times New Roman"/>
        </w:rPr>
        <w:t>в банке</w:t>
      </w:r>
      <w:proofErr w:type="gramEnd"/>
      <w:r w:rsidRPr="009F5A79">
        <w:rPr>
          <w:rFonts w:ascii="Times New Roman" w:hAnsi="Times New Roman" w:cs="Times New Roman"/>
        </w:rPr>
        <w:t xml:space="preserve"> на который перечисляется сумма возвращаемого задатка)</w:t>
      </w:r>
    </w:p>
    <w:p w:rsidR="00A41930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Представитель претендента__________________________________________________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________________________________________________________(ФИО/наименование),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действует на основании____________________________________________________</w:t>
      </w:r>
      <w:r>
        <w:rPr>
          <w:rFonts w:ascii="Times New Roman" w:hAnsi="Times New Roman" w:cs="Times New Roman"/>
        </w:rPr>
        <w:t>___</w:t>
      </w:r>
      <w:r w:rsidRPr="009F5A79">
        <w:rPr>
          <w:rFonts w:ascii="Times New Roman" w:hAnsi="Times New Roman" w:cs="Times New Roman"/>
        </w:rPr>
        <w:t>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9F5A79">
        <w:rPr>
          <w:rFonts w:ascii="Times New Roman" w:hAnsi="Times New Roman" w:cs="Times New Roman"/>
        </w:rPr>
        <w:t>___</w:t>
      </w:r>
    </w:p>
    <w:p w:rsidR="00A41930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F5A79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9F5A79">
        <w:rPr>
          <w:rFonts w:ascii="Times New Roman" w:hAnsi="Times New Roman" w:cs="Times New Roman"/>
        </w:rPr>
        <w:t>__</w:t>
      </w:r>
    </w:p>
    <w:p w:rsidR="00A41930" w:rsidRPr="009F5A79" w:rsidRDefault="00A41930" w:rsidP="00A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A41930" w:rsidRDefault="00A41930" w:rsidP="00A41930">
      <w:pPr>
        <w:pStyle w:val="21"/>
        <w:shd w:val="clear" w:color="auto" w:fill="auto"/>
        <w:spacing w:before="0" w:after="0" w:line="278" w:lineRule="exact"/>
        <w:ind w:firstLine="800"/>
        <w:rPr>
          <w:sz w:val="28"/>
          <w:szCs w:val="28"/>
        </w:rPr>
      </w:pPr>
      <w:r>
        <w:t xml:space="preserve"> 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Изучив документацию об аукционе по продаже земельного участка/продаже права на заключение договора аренды (далее - аукцион), а также применимое к данному аукциону законодательство, заявляю о своем намерении приобрести земельный участок/право на заключение договора аренды:</w:t>
      </w:r>
    </w:p>
    <w:p w:rsidR="00A41930" w:rsidRDefault="00A41930" w:rsidP="00A41930">
      <w:pPr>
        <w:pStyle w:val="21"/>
        <w:shd w:val="clear" w:color="auto" w:fill="auto"/>
        <w:tabs>
          <w:tab w:val="left" w:leader="underscore" w:pos="1450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Лот №</w:t>
      </w:r>
      <w:r>
        <w:rPr>
          <w:sz w:val="24"/>
          <w:szCs w:val="24"/>
        </w:rPr>
        <w:t xml:space="preserve"> ____ </w:t>
      </w:r>
      <w:r w:rsidRPr="00D9318B">
        <w:rPr>
          <w:sz w:val="24"/>
          <w:szCs w:val="24"/>
        </w:rPr>
        <w:t>- Земельный участок, расположенный по адресу:</w:t>
      </w: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1450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6461"/>
          <w:tab w:val="left" w:leader="underscore" w:pos="6594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Кадастровыйномер_____________________________________________________________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4694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Общая площадь</w:t>
      </w:r>
      <w:r w:rsidRPr="00D9318B">
        <w:rPr>
          <w:sz w:val="24"/>
          <w:szCs w:val="24"/>
        </w:rPr>
        <w:tab/>
        <w:t>кв. м.</w:t>
      </w: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6461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 xml:space="preserve">Разрешенное </w:t>
      </w:r>
      <w:r>
        <w:rPr>
          <w:sz w:val="24"/>
          <w:szCs w:val="24"/>
        </w:rPr>
        <w:t>использование ____________________________________________________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по цене предложения (первоначального предложения</w:t>
      </w:r>
      <w:r>
        <w:rPr>
          <w:sz w:val="24"/>
          <w:szCs w:val="24"/>
        </w:rPr>
        <w:t xml:space="preserve">) в размере 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для чего обязуюсь: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• соблюдать условия аукциона, содержащиеся в информационном сообщении о проведении аукциона, на официальном </w:t>
      </w:r>
      <w:r w:rsidR="00517BBA" w:rsidRPr="00517BBA">
        <w:rPr>
          <w:sz w:val="24"/>
          <w:szCs w:val="24"/>
        </w:rPr>
        <w:t>сайт</w:t>
      </w:r>
      <w:r w:rsidR="00517BBA">
        <w:rPr>
          <w:sz w:val="24"/>
          <w:szCs w:val="24"/>
        </w:rPr>
        <w:t>е</w:t>
      </w:r>
      <w:r w:rsidR="00517BBA" w:rsidRPr="00517BBA">
        <w:rPr>
          <w:sz w:val="24"/>
          <w:szCs w:val="24"/>
        </w:rPr>
        <w:t xml:space="preserve"> администрации рабочего поселка (поселка городского типа) Экимчан http://admekimchan.ru.</w:t>
      </w:r>
      <w:r>
        <w:rPr>
          <w:sz w:val="24"/>
          <w:szCs w:val="24"/>
        </w:rPr>
        <w:t xml:space="preserve"> и на официальном сайте уполномоченного органа (</w:t>
      </w:r>
      <w:hyperlink r:id="rId5" w:history="1">
        <w:r w:rsidRPr="00BF4E61">
          <w:rPr>
            <w:rStyle w:val="a3"/>
            <w:sz w:val="24"/>
            <w:szCs w:val="24"/>
            <w:lang w:val="en-US"/>
          </w:rPr>
          <w:t>www</w:t>
        </w:r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 в информационно-телеко</w:t>
      </w:r>
      <w:r w:rsidR="00517BBA">
        <w:rPr>
          <w:sz w:val="24"/>
          <w:szCs w:val="24"/>
        </w:rPr>
        <w:t>ммуникационной сети «Интернет»</w:t>
      </w:r>
      <w:r>
        <w:rPr>
          <w:sz w:val="24"/>
          <w:szCs w:val="24"/>
        </w:rPr>
        <w:t>, а также порядок проведения аукциона, установленный Земельным кодексом Российской Федерации;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• в случае признания победителем аукциона заключить с Продавцом договор купли – продажи или договор аренды земельного участка не позднее пяти дней после утверждения протокола об итогах аукциона и уплатить Продавцу цену предмета аукциона в соответствии с результатами аукциона, в сроки, определенные договором купли – продажи или договора аренды земельного участка.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 сведениями, изложенными в информационном сообщении о проведении аукциона на официальном сайте </w:t>
      </w:r>
      <w:r w:rsidR="00517BBA" w:rsidRPr="00517BBA">
        <w:rPr>
          <w:sz w:val="24"/>
          <w:szCs w:val="24"/>
        </w:rPr>
        <w:t xml:space="preserve"> администрации рабочего поселка (поселка городского типа) Экимчан http://admekimchan.ru.</w:t>
      </w:r>
      <w:r>
        <w:rPr>
          <w:sz w:val="24"/>
          <w:szCs w:val="24"/>
        </w:rPr>
        <w:t>и на официальном сайте уполномоченного органа (</w:t>
      </w:r>
      <w:hyperlink r:id="rId6" w:history="1">
        <w:r w:rsidRPr="00BF4E61">
          <w:rPr>
            <w:rStyle w:val="a3"/>
            <w:sz w:val="24"/>
            <w:szCs w:val="24"/>
            <w:lang w:val="en-US"/>
          </w:rPr>
          <w:t>www</w:t>
        </w:r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BF4E61">
          <w:rPr>
            <w:rStyle w:val="a3"/>
            <w:sz w:val="24"/>
            <w:szCs w:val="24"/>
          </w:rPr>
          <w:t>.</w:t>
        </w:r>
        <w:proofErr w:type="spellStart"/>
        <w:r w:rsidRPr="00BF4E6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 в информационно-телекоммуникационной сети «Интернет</w:t>
      </w:r>
      <w:r w:rsidR="00517BBA">
        <w:rPr>
          <w:sz w:val="24"/>
          <w:szCs w:val="24"/>
        </w:rPr>
        <w:t>»</w:t>
      </w:r>
      <w:r>
        <w:rPr>
          <w:sz w:val="24"/>
          <w:szCs w:val="24"/>
        </w:rPr>
        <w:t>, ознакомлен и полностью согласен.</w:t>
      </w:r>
    </w:p>
    <w:p w:rsidR="00EC1116" w:rsidRDefault="00EC1116" w:rsidP="00517BBA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A41930" w:rsidRPr="005B353D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A41930" w:rsidRDefault="00A41930" w:rsidP="00A41930">
      <w:pPr>
        <w:pStyle w:val="21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задатка;</w:t>
      </w:r>
    </w:p>
    <w:p w:rsidR="00A41930" w:rsidRPr="00D9318B" w:rsidRDefault="00A41930" w:rsidP="00A41930">
      <w:pPr>
        <w:pStyle w:val="21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0" w:line="240" w:lineRule="auto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lastRenderedPageBreak/>
        <w:t>В случае подачи заявки представителем претендента - доверенность.</w:t>
      </w:r>
    </w:p>
    <w:p w:rsidR="00A41930" w:rsidRDefault="00A41930" w:rsidP="00A41930">
      <w:pPr>
        <w:pStyle w:val="60"/>
        <w:shd w:val="clear" w:color="auto" w:fill="auto"/>
        <w:tabs>
          <w:tab w:val="left" w:leader="underscore" w:pos="7277"/>
          <w:tab w:val="left" w:leader="underscore" w:pos="7533"/>
        </w:tabs>
        <w:spacing w:before="0" w:after="0" w:line="240" w:lineRule="auto"/>
        <w:contextualSpacing/>
        <w:jc w:val="both"/>
        <w:rPr>
          <w:sz w:val="24"/>
          <w:szCs w:val="24"/>
        </w:rPr>
      </w:pPr>
    </w:p>
    <w:p w:rsidR="00A41930" w:rsidRPr="00D9318B" w:rsidRDefault="00A41930" w:rsidP="00A41930">
      <w:pPr>
        <w:pStyle w:val="60"/>
        <w:shd w:val="clear" w:color="auto" w:fill="auto"/>
        <w:tabs>
          <w:tab w:val="left" w:leader="underscore" w:pos="7277"/>
          <w:tab w:val="left" w:leader="underscore" w:pos="7533"/>
        </w:tabs>
        <w:spacing w:before="0" w:after="0" w:line="360" w:lineRule="auto"/>
        <w:contextualSpacing/>
        <w:jc w:val="both"/>
        <w:rPr>
          <w:sz w:val="24"/>
          <w:szCs w:val="24"/>
        </w:rPr>
      </w:pPr>
      <w:r w:rsidRPr="00D9318B">
        <w:rPr>
          <w:sz w:val="24"/>
          <w:szCs w:val="24"/>
        </w:rPr>
        <w:t>Подпись претендента (е</w:t>
      </w:r>
      <w:r>
        <w:rPr>
          <w:sz w:val="24"/>
          <w:szCs w:val="24"/>
        </w:rPr>
        <w:t>го полномочного представителя) ___________________</w:t>
      </w: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5936"/>
          <w:tab w:val="left" w:leader="underscore" w:pos="7533"/>
          <w:tab w:val="left" w:leader="underscore" w:pos="8139"/>
        </w:tabs>
        <w:spacing w:before="0" w:after="0"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Дата «___» _____________</w:t>
      </w:r>
      <w:r w:rsidRPr="00D9318B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D9318B">
        <w:rPr>
          <w:sz w:val="24"/>
          <w:szCs w:val="24"/>
        </w:rPr>
        <w:t>г.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D9318B">
        <w:rPr>
          <w:sz w:val="24"/>
          <w:szCs w:val="24"/>
        </w:rPr>
        <w:t>М.П.</w:t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 xml:space="preserve">Заявка принята </w:t>
      </w:r>
      <w:r w:rsidR="00517BBA">
        <w:rPr>
          <w:sz w:val="24"/>
          <w:szCs w:val="24"/>
        </w:rPr>
        <w:t>Администрацией рабочего поселка (поселка городского типа) Экимчан</w:t>
      </w:r>
      <w:r w:rsidRPr="00D9318B">
        <w:rPr>
          <w:sz w:val="24"/>
          <w:szCs w:val="24"/>
        </w:rPr>
        <w:t xml:space="preserve"> (его полномочным представителем)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590"/>
          <w:tab w:val="left" w:leader="underscore" w:pos="2443"/>
          <w:tab w:val="left" w:leader="underscore" w:pos="444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«___</w:t>
      </w:r>
      <w:r w:rsidR="00517BBA">
        <w:rPr>
          <w:sz w:val="24"/>
          <w:szCs w:val="24"/>
        </w:rPr>
        <w:t>»</w:t>
      </w:r>
      <w:r w:rsidR="00517BBA">
        <w:rPr>
          <w:sz w:val="24"/>
          <w:szCs w:val="24"/>
        </w:rPr>
        <w:tab/>
        <w:t>2020</w:t>
      </w:r>
      <w:r w:rsidRPr="00D9318B">
        <w:rPr>
          <w:sz w:val="24"/>
          <w:szCs w:val="24"/>
        </w:rPr>
        <w:t xml:space="preserve"> года </w:t>
      </w:r>
      <w:proofErr w:type="gramStart"/>
      <w:r w:rsidRPr="00D9318B">
        <w:rPr>
          <w:sz w:val="24"/>
          <w:szCs w:val="24"/>
        </w:rPr>
        <w:t>в</w:t>
      </w:r>
      <w:r w:rsidRPr="00D9318B">
        <w:rPr>
          <w:sz w:val="24"/>
          <w:szCs w:val="24"/>
        </w:rPr>
        <w:tab/>
        <w:t>часов</w:t>
      </w:r>
      <w:proofErr w:type="gramEnd"/>
      <w:r w:rsidRPr="00D9318B">
        <w:rPr>
          <w:sz w:val="24"/>
          <w:szCs w:val="24"/>
        </w:rPr>
        <w:t xml:space="preserve"> _____ минут.</w:t>
      </w:r>
    </w:p>
    <w:p w:rsidR="00A41930" w:rsidRDefault="00A41930" w:rsidP="00A41930">
      <w:pPr>
        <w:pStyle w:val="21"/>
        <w:shd w:val="clear" w:color="auto" w:fill="auto"/>
        <w:tabs>
          <w:tab w:val="left" w:leader="underscore" w:pos="8393"/>
        </w:tabs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A41930" w:rsidRPr="00D9318B" w:rsidRDefault="00A41930" w:rsidP="00A41930">
      <w:pPr>
        <w:pStyle w:val="21"/>
        <w:shd w:val="clear" w:color="auto" w:fill="auto"/>
        <w:tabs>
          <w:tab w:val="left" w:leader="underscore" w:pos="8393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Подпись уполномоченного лица, принявшего заявку</w:t>
      </w:r>
      <w:r w:rsidRPr="00D9318B">
        <w:rPr>
          <w:sz w:val="24"/>
          <w:szCs w:val="24"/>
        </w:rPr>
        <w:tab/>
      </w: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A41930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 w:rsidRPr="00D9318B">
        <w:rPr>
          <w:sz w:val="24"/>
          <w:szCs w:val="24"/>
        </w:rPr>
        <w:t>Опись представленных документов:</w:t>
      </w:r>
    </w:p>
    <w:p w:rsidR="00A41930" w:rsidRPr="00681DD6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rStyle w:val="33pt"/>
          <w:b w:val="0"/>
          <w:bCs w:val="0"/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A41930" w:rsidRPr="00D9318B" w:rsidRDefault="00A41930" w:rsidP="00A41930">
      <w:pPr>
        <w:pStyle w:val="21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</w:t>
      </w:r>
    </w:p>
    <w:p w:rsidR="00A41930" w:rsidRDefault="00A41930" w:rsidP="00A41930">
      <w:pPr>
        <w:pStyle w:val="31"/>
        <w:shd w:val="clear" w:color="auto" w:fill="auto"/>
        <w:tabs>
          <w:tab w:val="left" w:leader="underscore" w:pos="6198"/>
        </w:tabs>
        <w:spacing w:after="10" w:line="220" w:lineRule="exact"/>
        <w:rPr>
          <w:rStyle w:val="33pt"/>
          <w:b/>
          <w:bCs/>
        </w:rPr>
      </w:pPr>
    </w:p>
    <w:p w:rsidR="00A41930" w:rsidRDefault="00A41930" w:rsidP="0026570E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sectPr w:rsidR="00A41930" w:rsidSect="00A865FC">
      <w:pgSz w:w="11900" w:h="16840"/>
      <w:pgMar w:top="709" w:right="560" w:bottom="567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08"/>
    <w:multiLevelType w:val="multilevel"/>
    <w:tmpl w:val="5C103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92258D"/>
    <w:multiLevelType w:val="multilevel"/>
    <w:tmpl w:val="2B98C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D75819"/>
    <w:multiLevelType w:val="hybridMultilevel"/>
    <w:tmpl w:val="D6A06104"/>
    <w:lvl w:ilvl="0" w:tplc="C55E5FBA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D406E2"/>
    <w:multiLevelType w:val="multilevel"/>
    <w:tmpl w:val="888862B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32B21791"/>
    <w:multiLevelType w:val="multilevel"/>
    <w:tmpl w:val="8D6CF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7E50468"/>
    <w:multiLevelType w:val="hybridMultilevel"/>
    <w:tmpl w:val="BC1E6E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CB0"/>
    <w:multiLevelType w:val="multilevel"/>
    <w:tmpl w:val="0116E5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CC0C90"/>
    <w:multiLevelType w:val="multilevel"/>
    <w:tmpl w:val="5838D1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12A7039"/>
    <w:multiLevelType w:val="hybridMultilevel"/>
    <w:tmpl w:val="BB9833DA"/>
    <w:lvl w:ilvl="0" w:tplc="676637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1DF5"/>
    <w:multiLevelType w:val="multilevel"/>
    <w:tmpl w:val="F94685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5AC6B81"/>
    <w:multiLevelType w:val="multilevel"/>
    <w:tmpl w:val="1A2C75E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A9C2265"/>
    <w:multiLevelType w:val="multilevel"/>
    <w:tmpl w:val="485A1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9E7396"/>
    <w:multiLevelType w:val="multilevel"/>
    <w:tmpl w:val="D49621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F2C164D"/>
    <w:multiLevelType w:val="multilevel"/>
    <w:tmpl w:val="58B48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9"/>
    <w:rsid w:val="00014E47"/>
    <w:rsid w:val="00015731"/>
    <w:rsid w:val="00062310"/>
    <w:rsid w:val="00073CA0"/>
    <w:rsid w:val="00074762"/>
    <w:rsid w:val="00074A95"/>
    <w:rsid w:val="00076459"/>
    <w:rsid w:val="00087093"/>
    <w:rsid w:val="0011201C"/>
    <w:rsid w:val="001379C1"/>
    <w:rsid w:val="00147FDB"/>
    <w:rsid w:val="00155FC9"/>
    <w:rsid w:val="00177678"/>
    <w:rsid w:val="001B582F"/>
    <w:rsid w:val="00237E6E"/>
    <w:rsid w:val="00263A79"/>
    <w:rsid w:val="0026570E"/>
    <w:rsid w:val="00285B85"/>
    <w:rsid w:val="002C3F9A"/>
    <w:rsid w:val="002C42DC"/>
    <w:rsid w:val="003145F9"/>
    <w:rsid w:val="00314A4E"/>
    <w:rsid w:val="00333505"/>
    <w:rsid w:val="00361B53"/>
    <w:rsid w:val="0036405C"/>
    <w:rsid w:val="00372F46"/>
    <w:rsid w:val="003B180E"/>
    <w:rsid w:val="004343C7"/>
    <w:rsid w:val="00466B0C"/>
    <w:rsid w:val="00495437"/>
    <w:rsid w:val="004C2A1A"/>
    <w:rsid w:val="00517BBA"/>
    <w:rsid w:val="00525CBD"/>
    <w:rsid w:val="00540DA0"/>
    <w:rsid w:val="00566B5B"/>
    <w:rsid w:val="00682F0D"/>
    <w:rsid w:val="006967B4"/>
    <w:rsid w:val="00697C45"/>
    <w:rsid w:val="00705B46"/>
    <w:rsid w:val="00740A6C"/>
    <w:rsid w:val="0075265A"/>
    <w:rsid w:val="007D135E"/>
    <w:rsid w:val="00813A40"/>
    <w:rsid w:val="00827C6C"/>
    <w:rsid w:val="008456A8"/>
    <w:rsid w:val="00892E72"/>
    <w:rsid w:val="008A3CFC"/>
    <w:rsid w:val="008B6C75"/>
    <w:rsid w:val="008C2AEE"/>
    <w:rsid w:val="008C477E"/>
    <w:rsid w:val="009214F0"/>
    <w:rsid w:val="00956AB4"/>
    <w:rsid w:val="00987FB6"/>
    <w:rsid w:val="009C0319"/>
    <w:rsid w:val="00A41930"/>
    <w:rsid w:val="00A865FC"/>
    <w:rsid w:val="00AC2A50"/>
    <w:rsid w:val="00AE7016"/>
    <w:rsid w:val="00B17159"/>
    <w:rsid w:val="00B423A2"/>
    <w:rsid w:val="00B64DEB"/>
    <w:rsid w:val="00C24C88"/>
    <w:rsid w:val="00C333F1"/>
    <w:rsid w:val="00C75647"/>
    <w:rsid w:val="00CC2E04"/>
    <w:rsid w:val="00D4114C"/>
    <w:rsid w:val="00D529F3"/>
    <w:rsid w:val="00DD185C"/>
    <w:rsid w:val="00E05026"/>
    <w:rsid w:val="00E141FC"/>
    <w:rsid w:val="00E463B4"/>
    <w:rsid w:val="00E50956"/>
    <w:rsid w:val="00E51B55"/>
    <w:rsid w:val="00E5354D"/>
    <w:rsid w:val="00E661FA"/>
    <w:rsid w:val="00EA32F9"/>
    <w:rsid w:val="00EB103E"/>
    <w:rsid w:val="00EB31A6"/>
    <w:rsid w:val="00EC1116"/>
    <w:rsid w:val="00EE6609"/>
    <w:rsid w:val="00F201B1"/>
    <w:rsid w:val="00F21AF3"/>
    <w:rsid w:val="00F4746F"/>
    <w:rsid w:val="00F72850"/>
    <w:rsid w:val="00F764EC"/>
    <w:rsid w:val="00FA540C"/>
    <w:rsid w:val="00FA5B88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213"/>
  <w15:chartTrackingRefBased/>
  <w15:docId w15:val="{672ACE0F-41DC-44C0-9C8B-458420E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67B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967B4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696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67B4"/>
    <w:pPr>
      <w:shd w:val="clear" w:color="auto" w:fill="FFFFFF"/>
      <w:spacing w:before="660" w:after="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Колонтитул_"/>
    <w:basedOn w:val="a0"/>
    <w:link w:val="1"/>
    <w:locked/>
    <w:rsid w:val="00696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5"/>
    <w:rsid w:val="00696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1"/>
    <w:locked/>
    <w:rsid w:val="00696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67B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0">
    <w:name w:val="Заголовок №3_"/>
    <w:basedOn w:val="a0"/>
    <w:link w:val="32"/>
    <w:locked/>
    <w:rsid w:val="00696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6967B4"/>
    <w:pPr>
      <w:shd w:val="clear" w:color="auto" w:fill="FFFFFF"/>
      <w:spacing w:after="240" w:line="274" w:lineRule="exact"/>
      <w:ind w:firstLine="5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0">
    <w:name w:val="Заголовок №3 (2)_"/>
    <w:basedOn w:val="a0"/>
    <w:link w:val="321"/>
    <w:locked/>
    <w:rsid w:val="00696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6967B4"/>
    <w:pPr>
      <w:shd w:val="clear" w:color="auto" w:fill="FFFFFF"/>
      <w:spacing w:line="274" w:lineRule="exact"/>
      <w:ind w:firstLine="6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96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7B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6967B4"/>
    <w:rPr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967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6967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67B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696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0"/>
    <w:rsid w:val="006967B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aliases w:val="Интервал 3 pt"/>
    <w:basedOn w:val="2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5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"/>
    <w:rsid w:val="006967B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18pt">
    <w:name w:val="Основной текст (3) + 18 pt"/>
    <w:aliases w:val="Курсив,Интервал -1 pt,Масштаб 150%"/>
    <w:basedOn w:val="2"/>
    <w:rsid w:val="006967B4"/>
    <w:rPr>
      <w:rFonts w:ascii="Courier New" w:eastAsia="Courier New" w:hAnsi="Courier New" w:cs="Courier New"/>
      <w:i/>
      <w:iCs/>
      <w:color w:val="000000"/>
      <w:spacing w:val="20"/>
      <w:w w:val="100"/>
      <w:position w:val="0"/>
      <w:sz w:val="10"/>
      <w:szCs w:val="10"/>
      <w:u w:val="singl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1"/>
    <w:basedOn w:val="2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2">
    <w:name w:val="Заголовок №3 (2) + Не полужирный"/>
    <w:basedOn w:val="320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"/>
    <w:rsid w:val="00696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967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Основной текст (3)"/>
    <w:basedOn w:val="3"/>
    <w:rsid w:val="00696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6967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6967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01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Олег Александрович</dc:creator>
  <cp:keywords/>
  <dc:description/>
  <cp:lastModifiedBy>Завацкая Ольга Владимировна</cp:lastModifiedBy>
  <cp:revision>4</cp:revision>
  <cp:lastPrinted>2020-11-23T02:43:00Z</cp:lastPrinted>
  <dcterms:created xsi:type="dcterms:W3CDTF">2020-02-04T02:13:00Z</dcterms:created>
  <dcterms:modified xsi:type="dcterms:W3CDTF">2020-11-23T02:44:00Z</dcterms:modified>
</cp:coreProperties>
</file>