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0F" w:rsidRPr="0033010F" w:rsidRDefault="0033010F" w:rsidP="0033010F">
      <w:pPr>
        <w:pStyle w:val="a3"/>
        <w:rPr>
          <w:b/>
        </w:rPr>
      </w:pPr>
      <w:r w:rsidRPr="0033010F">
        <w:rPr>
          <w:b/>
        </w:rPr>
        <w:t>Только за минувшие сутки в МО МВД России «Благовещенский» обратились более 10 человек, ставших жертвами мошенничеств. Большая часть из них «попалась» на сайты-двойники.</w:t>
      </w:r>
      <w:bookmarkStart w:id="0" w:name="_GoBack"/>
      <w:bookmarkEnd w:id="0"/>
    </w:p>
    <w:p w:rsidR="0033010F" w:rsidRDefault="0033010F" w:rsidP="0033010F">
      <w:pPr>
        <w:pStyle w:val="a3"/>
      </w:pPr>
      <w:r>
        <w:t xml:space="preserve">Потерпевшие размещали информацию о продаже чего-либо на сайте бесплатных объявлений. Через известный </w:t>
      </w:r>
      <w:proofErr w:type="spellStart"/>
      <w:r>
        <w:t>мессенджер</w:t>
      </w:r>
      <w:proofErr w:type="spellEnd"/>
      <w:r>
        <w:t xml:space="preserve"> с ними связывались злоумышленники и сообщали, что готовы приобрести товар, однако они желают воспользоваться услугой сайта – «доставка», так как находятся в другом городе. Потерпевшие получали ссылку с оплаченной суммой, пройдя по ней, вводили данные своей банковской карты и нажимали кнопку «получить деньги». В результате денежные средства списывались с их счета.</w:t>
      </w:r>
    </w:p>
    <w:p w:rsidR="0033010F" w:rsidRDefault="0033010F" w:rsidP="0033010F">
      <w:pPr>
        <w:pStyle w:val="a3"/>
      </w:pPr>
      <w:r>
        <w:t>В другом случае, граждане заходили в личный кабинет банка, вводили данные карт. После этого с их счетов также списывались денежные средства.</w:t>
      </w:r>
    </w:p>
    <w:p w:rsidR="0033010F" w:rsidRDefault="0033010F" w:rsidP="0033010F">
      <w:pPr>
        <w:pStyle w:val="a3"/>
      </w:pPr>
      <w:r>
        <w:t>Как выяснилось, злоумышленники создали так называемые «сайты-двойники» официальных сайтов бесплатных объявлений и банка, в названии которых имеется незначительная разница в знаках или буквах и полностью копирующими внешний вид официальных страниц. Как только гражданин проходил по ссылке, вводил свои персональные данные, злоумышленники автоматически получали доступ к его банковскому счету.</w:t>
      </w:r>
    </w:p>
    <w:p w:rsidR="0033010F" w:rsidRDefault="0033010F" w:rsidP="0033010F">
      <w:pPr>
        <w:pStyle w:val="a3"/>
      </w:pPr>
      <w:r>
        <w:t>По всем фактам мошенничеств возбуждены уголовные дела.</w:t>
      </w:r>
    </w:p>
    <w:p w:rsidR="0033010F" w:rsidRDefault="0033010F" w:rsidP="0033010F">
      <w:pPr>
        <w:pStyle w:val="a3"/>
      </w:pPr>
      <w:r>
        <w:t>В настоящий момент проводятся оперативно-розыскные мероприятия по установлению лиц, причастных к данному преступлению.</w:t>
      </w:r>
    </w:p>
    <w:p w:rsidR="0033010F" w:rsidRDefault="0033010F" w:rsidP="0033010F">
      <w:pPr>
        <w:pStyle w:val="a3"/>
      </w:pPr>
      <w:r>
        <w:rPr>
          <w:rStyle w:val="a4"/>
        </w:rPr>
        <w:t>Полиция Приамурья напоминает:</w:t>
      </w:r>
    </w:p>
    <w:p w:rsidR="0033010F" w:rsidRDefault="0033010F" w:rsidP="0033010F">
      <w:pPr>
        <w:pStyle w:val="a3"/>
      </w:pPr>
      <w:r>
        <w:rPr>
          <w:rStyle w:val="a5"/>
        </w:rPr>
        <w:t>Не производите предоплату какого-либо товара.</w:t>
      </w:r>
    </w:p>
    <w:p w:rsidR="0033010F" w:rsidRDefault="0033010F" w:rsidP="0033010F">
      <w:pPr>
        <w:pStyle w:val="a3"/>
      </w:pPr>
      <w:r>
        <w:rPr>
          <w:rStyle w:val="a5"/>
        </w:rPr>
        <w:t>— Деньги отдавайте только в случае, если заказанный Вами товар проверен и полностью устраивает.</w:t>
      </w:r>
    </w:p>
    <w:p w:rsidR="0033010F" w:rsidRDefault="0033010F" w:rsidP="0033010F">
      <w:pPr>
        <w:pStyle w:val="a3"/>
      </w:pPr>
      <w:proofErr w:type="gramStart"/>
      <w:r>
        <w:rPr>
          <w:rStyle w:val="a5"/>
        </w:rPr>
        <w:t>— При входе на сайты известных Вам банков, организаций или торговых площадок внимательно изучите открывшуюся страницу на экране (отличия от настоящего сайта, как правило, незначительны.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Открытый Вами сайт может оказаться «двойником»!).</w:t>
      </w:r>
      <w:proofErr w:type="gramEnd"/>
    </w:p>
    <w:p w:rsidR="0033010F" w:rsidRDefault="0033010F" w:rsidP="0033010F">
      <w:pPr>
        <w:pStyle w:val="a3"/>
      </w:pPr>
      <w:r>
        <w:rPr>
          <w:rStyle w:val="a5"/>
        </w:rPr>
        <w:t xml:space="preserve">— Ни под каким </w:t>
      </w:r>
      <w:proofErr w:type="gramStart"/>
      <w:r>
        <w:rPr>
          <w:rStyle w:val="a5"/>
        </w:rPr>
        <w:t>предлогом</w:t>
      </w:r>
      <w:proofErr w:type="gramEnd"/>
      <w:r>
        <w:rPr>
          <w:rStyle w:val="a5"/>
        </w:rPr>
        <w:t xml:space="preserve"> и ни при </w:t>
      </w:r>
      <w:proofErr w:type="gramStart"/>
      <w:r>
        <w:rPr>
          <w:rStyle w:val="a5"/>
        </w:rPr>
        <w:t>каких</w:t>
      </w:r>
      <w:proofErr w:type="gramEnd"/>
      <w:r>
        <w:rPr>
          <w:rStyle w:val="a5"/>
        </w:rPr>
        <w:t xml:space="preserve"> обстоятельствах не сообщайте незнакомым лицам цифры, указанные на банковской карте.</w:t>
      </w:r>
    </w:p>
    <w:p w:rsidR="008A1FFD" w:rsidRDefault="008A1FFD"/>
    <w:sectPr w:rsidR="008A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B5"/>
    <w:rsid w:val="0033010F"/>
    <w:rsid w:val="008330B5"/>
    <w:rsid w:val="008A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10F"/>
    <w:rPr>
      <w:b/>
      <w:bCs/>
    </w:rPr>
  </w:style>
  <w:style w:type="character" w:styleId="a5">
    <w:name w:val="Emphasis"/>
    <w:basedOn w:val="a0"/>
    <w:uiPriority w:val="20"/>
    <w:qFormat/>
    <w:rsid w:val="003301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10F"/>
    <w:rPr>
      <w:b/>
      <w:bCs/>
    </w:rPr>
  </w:style>
  <w:style w:type="character" w:styleId="a5">
    <w:name w:val="Emphasis"/>
    <w:basedOn w:val="a0"/>
    <w:uiPriority w:val="20"/>
    <w:qFormat/>
    <w:rsid w:val="003301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2020-08-07T03:23:00Z</dcterms:created>
  <dcterms:modified xsi:type="dcterms:W3CDTF">2020-08-07T03:24:00Z</dcterms:modified>
</cp:coreProperties>
</file>