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AF" w:rsidRDefault="007D04AF" w:rsidP="007D04AF">
      <w:pPr>
        <w:shd w:val="clear" w:color="auto" w:fill="FFFFFF"/>
        <w:spacing w:line="432" w:lineRule="atLeast"/>
        <w:ind w:left="0" w:firstLine="0"/>
        <w:jc w:val="center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7D04AF">
        <w:rPr>
          <w:rFonts w:eastAsia="Times New Roman"/>
          <w:b/>
          <w:bCs/>
          <w:color w:val="333333"/>
          <w:lang w:eastAsia="ru-RU"/>
        </w:rPr>
        <w:t>О</w:t>
      </w:r>
      <w:r w:rsidR="007E20FC" w:rsidRPr="007D04AF">
        <w:rPr>
          <w:rFonts w:eastAsia="Times New Roman"/>
          <w:b/>
          <w:bCs/>
          <w:color w:val="333333"/>
          <w:lang w:eastAsia="ru-RU"/>
        </w:rPr>
        <w:t>собенности привлечения работников к дисциплинарной ответственности за совершен</w:t>
      </w:r>
      <w:r>
        <w:rPr>
          <w:rFonts w:eastAsia="Times New Roman"/>
          <w:b/>
          <w:bCs/>
          <w:color w:val="333333"/>
          <w:lang w:eastAsia="ru-RU"/>
        </w:rPr>
        <w:t>ие коррупционных правонарушений</w:t>
      </w:r>
      <w:bookmarkEnd w:id="0"/>
      <w:r>
        <w:rPr>
          <w:rFonts w:eastAsia="Times New Roman"/>
          <w:b/>
          <w:bCs/>
          <w:color w:val="333333"/>
          <w:lang w:eastAsia="ru-RU"/>
        </w:rPr>
        <w:t>.</w:t>
      </w:r>
    </w:p>
    <w:p w:rsidR="007D04AF" w:rsidRDefault="007D04AF" w:rsidP="007D04AF">
      <w:pPr>
        <w:shd w:val="clear" w:color="auto" w:fill="FFFFFF"/>
        <w:spacing w:line="240" w:lineRule="auto"/>
        <w:ind w:left="0"/>
        <w:rPr>
          <w:rFonts w:eastAsia="Times New Roman"/>
          <w:color w:val="FFFFFF"/>
          <w:lang w:eastAsia="ru-RU"/>
        </w:rPr>
      </w:pPr>
    </w:p>
    <w:p w:rsidR="007E20FC" w:rsidRPr="007D04AF" w:rsidRDefault="007E20FC" w:rsidP="007D04AF">
      <w:pPr>
        <w:shd w:val="clear" w:color="auto" w:fill="FFFFFF"/>
        <w:spacing w:line="240" w:lineRule="auto"/>
        <w:ind w:left="0"/>
        <w:rPr>
          <w:rFonts w:eastAsia="Times New Roman"/>
          <w:color w:val="000000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proofErr w:type="gramStart"/>
      <w:r w:rsidRPr="007D04AF">
        <w:rPr>
          <w:rFonts w:eastAsia="Times New Roman"/>
          <w:color w:val="333333"/>
          <w:shd w:val="clear" w:color="auto" w:fill="FFFFFF"/>
          <w:lang w:eastAsia="ru-RU"/>
        </w:rPr>
        <w:t>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</w:t>
      </w:r>
      <w:proofErr w:type="gramEnd"/>
      <w:r w:rsidRPr="007D04AF">
        <w:rPr>
          <w:rFonts w:eastAsia="Times New Roman"/>
          <w:color w:val="333333"/>
          <w:shd w:val="clear" w:color="auto" w:fill="FFFFFF"/>
          <w:lang w:eastAsia="ru-RU"/>
        </w:rPr>
        <w:t xml:space="preserve"> на основании рекомендации указанной комиссии.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proofErr w:type="gramStart"/>
      <w:r w:rsidRPr="007D04AF">
        <w:rPr>
          <w:rFonts w:eastAsia="Times New Roman"/>
          <w:color w:val="333333"/>
          <w:shd w:val="clear" w:color="auto" w:fill="FFFFFF"/>
          <w:lang w:eastAsia="ru-RU"/>
        </w:rPr>
        <w:t>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  <w:proofErr w:type="gramEnd"/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- замечание,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- выговор,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- предупреждение о неполном должностном соответствии.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E20FC" w:rsidRPr="007D04AF" w:rsidRDefault="007E20FC" w:rsidP="007D04AF">
      <w:pPr>
        <w:shd w:val="clear" w:color="auto" w:fill="FFFFFF"/>
        <w:spacing w:after="100" w:afterAutospacing="1" w:line="240" w:lineRule="auto"/>
        <w:ind w:left="0"/>
        <w:jc w:val="both"/>
        <w:rPr>
          <w:rFonts w:eastAsia="Times New Roman"/>
          <w:color w:val="333333"/>
          <w:lang w:eastAsia="ru-RU"/>
        </w:rPr>
      </w:pPr>
      <w:r w:rsidRPr="007D04AF">
        <w:rPr>
          <w:rFonts w:eastAsia="Times New Roman"/>
          <w:color w:val="333333"/>
          <w:shd w:val="clear" w:color="auto" w:fill="FFFFFF"/>
          <w:lang w:eastAsia="ru-RU"/>
        </w:rPr>
        <w:lastRenderedPageBreak/>
        <w:t>Дисциплинарное взыскание не может быть применено позднее шести месяцев со дня совершения проступка.</w:t>
      </w:r>
    </w:p>
    <w:p w:rsidR="00EA04B8" w:rsidRPr="007D04AF" w:rsidRDefault="00EA04B8" w:rsidP="007D04AF"/>
    <w:sectPr w:rsidR="00EA04B8" w:rsidRPr="007D04AF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0FC"/>
    <w:rsid w:val="00025951"/>
    <w:rsid w:val="003A62B7"/>
    <w:rsid w:val="006F7C1A"/>
    <w:rsid w:val="007819B5"/>
    <w:rsid w:val="007D04AF"/>
    <w:rsid w:val="007E20FC"/>
    <w:rsid w:val="00852F51"/>
    <w:rsid w:val="00A96337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E20FC"/>
  </w:style>
  <w:style w:type="character" w:customStyle="1" w:styleId="feeds-pagenavigationtooltip">
    <w:name w:val="feeds-page__navigation_tooltip"/>
    <w:basedOn w:val="a0"/>
    <w:rsid w:val="007E20FC"/>
  </w:style>
  <w:style w:type="paragraph" w:styleId="a3">
    <w:name w:val="Normal (Web)"/>
    <w:basedOn w:val="a"/>
    <w:uiPriority w:val="99"/>
    <w:semiHidden/>
    <w:unhideWhenUsed/>
    <w:rsid w:val="007E20FC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78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9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0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1849</Characters>
  <Application>Microsoft Office Word</Application>
  <DocSecurity>0</DocSecurity>
  <Lines>15</Lines>
  <Paragraphs>4</Paragraphs>
  <ScaleCrop>false</ScaleCrop>
  <Company>прокуратура Пензенской области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2021-06-22T12:20:00Z</dcterms:created>
  <dcterms:modified xsi:type="dcterms:W3CDTF">2022-01-06T11:43:00Z</dcterms:modified>
</cp:coreProperties>
</file>