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6A" w:rsidRPr="007D0E6A" w:rsidRDefault="007D0E6A" w:rsidP="007D0E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6A">
        <w:rPr>
          <w:rFonts w:ascii="Times New Roman" w:hAnsi="Times New Roman" w:cs="Times New Roman"/>
          <w:b/>
          <w:bCs/>
          <w:sz w:val="28"/>
          <w:szCs w:val="28"/>
        </w:rPr>
        <w:t>О мошенничестве с использованием информационно-телекоммуникационных технологий</w:t>
      </w:r>
    </w:p>
    <w:p w:rsidR="007D0E6A" w:rsidRPr="007D0E6A" w:rsidRDefault="007D0E6A" w:rsidP="007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A">
        <w:rPr>
          <w:rFonts w:ascii="Times New Roman" w:hAnsi="Times New Roman" w:cs="Times New Roman"/>
          <w:sz w:val="28"/>
          <w:szCs w:val="28"/>
        </w:rPr>
        <w:t>В настоящее время количество преступлений, связанных с совершением мошенничества с использованием информационно-телекоммуникационных технологий, стремительно увеличивается.</w:t>
      </w:r>
    </w:p>
    <w:p w:rsidR="007D0E6A" w:rsidRPr="007D0E6A" w:rsidRDefault="007D0E6A" w:rsidP="007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A">
        <w:rPr>
          <w:rFonts w:ascii="Times New Roman" w:hAnsi="Times New Roman" w:cs="Times New Roman"/>
          <w:sz w:val="28"/>
          <w:szCs w:val="28"/>
        </w:rPr>
        <w:t>К основным схемам телефонного мошенничества относятся розыгрыш призов (в частности телефон, ноутбук, автомобиль и др.), SMS-просьба, платный код, штрафные санкции оператора, ошибочный перевод средств, продажа имущества на интернет-сайтах, хищения с карт, подключенных к опции бесконтактных платежей, взлом аккаунта друга в социальных сетях и др.</w:t>
      </w:r>
    </w:p>
    <w:p w:rsidR="007D0E6A" w:rsidRPr="007D0E6A" w:rsidRDefault="007D0E6A" w:rsidP="007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A">
        <w:rPr>
          <w:rFonts w:ascii="Times New Roman" w:hAnsi="Times New Roman" w:cs="Times New Roman"/>
          <w:sz w:val="28"/>
          <w:szCs w:val="28"/>
        </w:rPr>
        <w:t xml:space="preserve">Обезопасить себя от данного вида мошенничества возможно, соблюдая </w:t>
      </w:r>
      <w:bookmarkStart w:id="0" w:name="_GoBack"/>
      <w:bookmarkEnd w:id="0"/>
      <w:r w:rsidRPr="007D0E6A">
        <w:rPr>
          <w:rFonts w:ascii="Times New Roman" w:hAnsi="Times New Roman" w:cs="Times New Roman"/>
          <w:sz w:val="28"/>
          <w:szCs w:val="28"/>
        </w:rPr>
        <w:t>следующие правила:</w:t>
      </w:r>
    </w:p>
    <w:p w:rsidR="007D0E6A" w:rsidRPr="007D0E6A" w:rsidRDefault="007D0E6A" w:rsidP="007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A">
        <w:rPr>
          <w:rFonts w:ascii="Times New Roman" w:hAnsi="Times New Roman" w:cs="Times New Roman"/>
          <w:sz w:val="28"/>
          <w:szCs w:val="28"/>
        </w:rPr>
        <w:t>- не стоит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7D0E6A" w:rsidRPr="007D0E6A" w:rsidRDefault="007D0E6A" w:rsidP="007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A">
        <w:rPr>
          <w:rFonts w:ascii="Times New Roman" w:hAnsi="Times New Roman" w:cs="Times New Roman"/>
          <w:sz w:val="28"/>
          <w:szCs w:val="28"/>
        </w:rPr>
        <w:t>- не следует отвечать на звонки или SMS-сообщения с неизвестных номеров с просьбой перечислить на счет денежные средства;</w:t>
      </w:r>
    </w:p>
    <w:p w:rsidR="007D0E6A" w:rsidRPr="007D0E6A" w:rsidRDefault="007D0E6A" w:rsidP="007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A">
        <w:rPr>
          <w:rFonts w:ascii="Times New Roman" w:hAnsi="Times New Roman" w:cs="Times New Roman"/>
          <w:sz w:val="28"/>
          <w:szCs w:val="28"/>
        </w:rPr>
        <w:t>- не следует сообщать по телефону кому бы то ни было сведения личного характера.</w:t>
      </w:r>
    </w:p>
    <w:p w:rsidR="008F6418" w:rsidRPr="007D0E6A" w:rsidRDefault="007D0E6A" w:rsidP="007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A">
        <w:rPr>
          <w:rFonts w:ascii="Times New Roman" w:hAnsi="Times New Roman" w:cs="Times New Roman"/>
          <w:sz w:val="28"/>
          <w:szCs w:val="28"/>
        </w:rPr>
        <w:t>Доведение до сведения данных правил, а также своевременное обращение в правоохранительные органы может помочь другим людям не стать жертвой телефонных мошенников.</w:t>
      </w:r>
    </w:p>
    <w:sectPr w:rsidR="008F6418" w:rsidRPr="007D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6A"/>
    <w:rsid w:val="007D0E6A"/>
    <w:rsid w:val="008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6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1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2022-11-08T10:37:00Z</dcterms:created>
  <dcterms:modified xsi:type="dcterms:W3CDTF">2022-11-08T10:39:00Z</dcterms:modified>
</cp:coreProperties>
</file>