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20" w:rsidRDefault="00564420" w:rsidP="00564420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регионах Дальнего Востока под надзором прокуратуры обеспечена подготовка объектов ЖКХ к наступившему отопительному периоду</w:t>
      </w: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вмешательства прокуратуры в регионах приняты меры по своевременному ремонту объектов ЖКХ, формированию нормативного запаса топлива, установке резервных источников электроэнергии котельных.</w:t>
      </w: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требованию прокуроров органами власти в Камчатском крае проведен мониторинг технико-экономического состояния и показателей физического износа систем теплоснабжения, в Республике Саха (Якутия) утверждена единая программа газификации, на ее реализацию выделено 524 млн. рублей. В Еврейской автономной области разработана программа по повышению энергоэффективности коммунального комплекса. В Магаданской области утверждены фактический и прогнозный топливно-энергетические балансы.</w:t>
      </w: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Приморском крае в связи с ненадлежащей контрольной деятельностью  Государственной жилищной инспекции с её руководителем по результатам направленной прокуратурой губернатору региону информации контракт на замещение должности не продлен.</w:t>
      </w: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Республике Саха (Якутия) и Амурской области заключено 473 договора на аварийно-диспетчерское обслуживание домов, в которых проживает 74 тыс. граждан. Заменены ветхие водогрейные котлы на котельной № 6 г. Завитинска Амурской области.</w:t>
      </w: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17 муниципальных образованиях Камчатского края по требованию надзорного органа организован круглосуточный прием обращений граждан по вопросам теплоснабжения. В республиках Бурятия, Саха (Якутия), Чукотском автономном округе актуализированы схемы водоснабжения и водоотведения в сельских поселениях.</w:t>
      </w: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Читинском районе Забайкалья на котельную с. Новая Кука приобретена резервная дизельная электростанция, в Могочинском районе - запас оборудования для котельных, в Дульдургинском районе произведен ремонт 3-х котельных, заменены 2 котла.</w:t>
      </w: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Республике Саха (Якутия) переданы в концессию 12 объектов ЖКХ в г. Нерюнгри. В 5 муниципальных образованиях на котельные установлены резервные источники. Восстановлена подача газа на котельные МУП «Жатайтеплосеть» для потребителей п. Жатай, снабжение которых прекращено из-за долгов предприятия.</w:t>
      </w: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Вскрыты случаи неправомерного расходования бюджетных средств. По материалам прокуратуры возбуждены и расследуются уголовные дела в Бурятии по факту хищения денежных средств в размере 14,9 млн. рублей при исполнении </w:t>
      </w:r>
      <w:r>
        <w:rPr>
          <w:rFonts w:ascii="Times New Roman" w:hAnsi="Times New Roman"/>
          <w:sz w:val="28"/>
          <w:szCs w:val="28"/>
        </w:rPr>
        <w:lastRenderedPageBreak/>
        <w:t>муниципального контракта по строительству объекта водоснабжения в г. Улан-Удэ, а также в Магаданской области по факту превышения должностных полномочий при приемке и оплате должностными лицами администрации Ольского городского округа котельного оборудования на сумму 11,8 млн. рублей, не соответствующего контракту.</w:t>
      </w:r>
    </w:p>
    <w:p w:rsidR="00564420" w:rsidRDefault="00564420" w:rsidP="00564420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64420" w:rsidRDefault="00564420" w:rsidP="00564420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В Приморье инициирована процессуальная проверка по факту участия в схеме приобретения топлива для ООО «Икс поселок Новый» аффилированной организации. В результате чего при установлении тарифа на теплоснабжение бюджету края нанесен ущерб в размере более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800 тыс. рублей.</w:t>
      </w:r>
    </w:p>
    <w:p w:rsidR="00564420" w:rsidRDefault="00564420" w:rsidP="00564420">
      <w:pPr>
        <w:pStyle w:val="Standard"/>
        <w:jc w:val="both"/>
      </w:pPr>
    </w:p>
    <w:p w:rsidR="00564420" w:rsidRDefault="00564420" w:rsidP="00564420">
      <w:pPr>
        <w:pStyle w:val="Standard"/>
        <w:jc w:val="center"/>
      </w:pPr>
      <w:r>
        <w:rPr>
          <w:rFonts w:ascii="Times New Roman" w:hAnsi="Times New Roman"/>
          <w:sz w:val="28"/>
          <w:szCs w:val="28"/>
        </w:rPr>
        <w:t>Управление Генеральной прокуратуры Российской Федерации по Дальневосточному федеральному округу</w:t>
      </w:r>
    </w:p>
    <w:p w:rsidR="006208A3" w:rsidRDefault="006208A3">
      <w:bookmarkStart w:id="0" w:name="_GoBack"/>
      <w:bookmarkEnd w:id="0"/>
    </w:p>
    <w:sectPr w:rsidR="006208A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F6"/>
    <w:rsid w:val="00564420"/>
    <w:rsid w:val="006208A3"/>
    <w:rsid w:val="007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11993-595F-4D66-9908-CDD1A4F7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442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Ашмарина Татьяна Николаевна</dc:creator>
  <cp:keywords/>
  <dc:description/>
  <cp:lastModifiedBy>Ашмарина Татьяна Николаевна</cp:lastModifiedBy>
  <cp:revision>2</cp:revision>
  <dcterms:created xsi:type="dcterms:W3CDTF">2023-10-10T03:33:00Z</dcterms:created>
  <dcterms:modified xsi:type="dcterms:W3CDTF">2023-10-10T03:33:00Z</dcterms:modified>
</cp:coreProperties>
</file>